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C" w:rsidRPr="00353C6C" w:rsidRDefault="00353C6C" w:rsidP="00940D2A">
      <w:pPr>
        <w:jc w:val="center"/>
        <w:rPr>
          <w:rFonts w:ascii="Monotype Corsiva" w:hAnsi="Monotype Corsiva"/>
          <w:b/>
          <w:color w:val="00B050"/>
          <w:sz w:val="56"/>
          <w:szCs w:val="56"/>
        </w:rPr>
      </w:pPr>
      <w:bookmarkStart w:id="0" w:name="_GoBack"/>
      <w:bookmarkEnd w:id="0"/>
      <w:r w:rsidRPr="00353C6C">
        <w:rPr>
          <w:rFonts w:ascii="Monotype Corsiva" w:hAnsi="Monotype Corsiva"/>
          <w:b/>
          <w:color w:val="00B050"/>
          <w:sz w:val="56"/>
          <w:szCs w:val="56"/>
        </w:rPr>
        <w:t>Krāslavas novada centrālajā bibliotēkā</w:t>
      </w:r>
    </w:p>
    <w:p w:rsidR="00353C6C" w:rsidRPr="00353C6C" w:rsidRDefault="00353C6C" w:rsidP="006F0207">
      <w:pPr>
        <w:jc w:val="center"/>
        <w:rPr>
          <w:rFonts w:ascii="Monotype Corsiva" w:hAnsi="Monotype Corsiva"/>
          <w:b/>
          <w:color w:val="00B050"/>
          <w:sz w:val="56"/>
          <w:szCs w:val="56"/>
        </w:rPr>
      </w:pPr>
      <w:r w:rsidRPr="00353C6C">
        <w:rPr>
          <w:rFonts w:ascii="Monotype Corsiva" w:hAnsi="Monotype Corsiva"/>
          <w:b/>
          <w:color w:val="00B050"/>
          <w:sz w:val="56"/>
          <w:szCs w:val="56"/>
        </w:rPr>
        <w:t>19.07.-31.09.2016</w:t>
      </w:r>
    </w:p>
    <w:p w:rsidR="00353C6C" w:rsidRDefault="00353C6C" w:rsidP="00940D2A">
      <w:pPr>
        <w:jc w:val="center"/>
        <w:rPr>
          <w:rFonts w:ascii="Monotype Corsiva" w:hAnsi="Monotype Corsiva"/>
          <w:b/>
          <w:color w:val="00B050"/>
          <w:sz w:val="56"/>
          <w:szCs w:val="56"/>
        </w:rPr>
      </w:pPr>
      <w:r w:rsidRPr="00353C6C">
        <w:rPr>
          <w:rFonts w:ascii="Monotype Corsiva" w:hAnsi="Monotype Corsiva"/>
          <w:b/>
          <w:color w:val="00B050"/>
          <w:sz w:val="56"/>
          <w:szCs w:val="56"/>
        </w:rPr>
        <w:t xml:space="preserve">OLGAS JEVSEJEVAS </w:t>
      </w:r>
    </w:p>
    <w:p w:rsidR="00353C6C" w:rsidRPr="00353C6C" w:rsidRDefault="00353C6C" w:rsidP="00940D2A">
      <w:pPr>
        <w:jc w:val="center"/>
        <w:rPr>
          <w:rFonts w:ascii="Monotype Corsiva" w:hAnsi="Monotype Corsiva"/>
          <w:b/>
          <w:color w:val="00B050"/>
          <w:sz w:val="56"/>
          <w:szCs w:val="56"/>
        </w:rPr>
      </w:pPr>
      <w:r w:rsidRPr="00353C6C">
        <w:rPr>
          <w:rFonts w:ascii="Monotype Corsiva" w:hAnsi="Monotype Corsiva"/>
          <w:b/>
          <w:color w:val="00B050"/>
          <w:sz w:val="56"/>
          <w:szCs w:val="56"/>
        </w:rPr>
        <w:t>un ”</w:t>
      </w:r>
      <w:r>
        <w:rPr>
          <w:rFonts w:ascii="Monotype Corsiva" w:hAnsi="Monotype Corsiva"/>
          <w:b/>
          <w:color w:val="00B050"/>
          <w:sz w:val="56"/>
          <w:szCs w:val="56"/>
        </w:rPr>
        <w:t>Radošuma attī</w:t>
      </w:r>
      <w:r w:rsidRPr="00353C6C">
        <w:rPr>
          <w:rFonts w:ascii="Monotype Corsiva" w:hAnsi="Monotype Corsiva"/>
          <w:b/>
          <w:color w:val="00B050"/>
          <w:sz w:val="56"/>
          <w:szCs w:val="56"/>
        </w:rPr>
        <w:t>stības centra”</w:t>
      </w:r>
    </w:p>
    <w:p w:rsidR="00B9037F" w:rsidRPr="00353C6C" w:rsidRDefault="007702A0" w:rsidP="00353C6C">
      <w:pPr>
        <w:jc w:val="center"/>
        <w:rPr>
          <w:rFonts w:ascii="Monotype Corsiva" w:hAnsi="Monotype Corsiva"/>
          <w:b/>
          <w:color w:val="00B050"/>
          <w:sz w:val="56"/>
          <w:szCs w:val="56"/>
        </w:rPr>
      </w:pPr>
      <w:r>
        <w:rPr>
          <w:rFonts w:ascii="Monotype Corsiva" w:hAnsi="Monotype Corsiva"/>
          <w:b/>
          <w:color w:val="00B050"/>
          <w:sz w:val="56"/>
          <w:szCs w:val="56"/>
        </w:rPr>
        <w:t>g</w:t>
      </w:r>
      <w:r w:rsidR="00353C6C" w:rsidRPr="00353C6C">
        <w:rPr>
          <w:rFonts w:ascii="Monotype Corsiva" w:hAnsi="Monotype Corsiva"/>
          <w:b/>
          <w:color w:val="00B050"/>
          <w:sz w:val="56"/>
          <w:szCs w:val="56"/>
        </w:rPr>
        <w:t>leznu izstāde “Krāsu paradīze”</w:t>
      </w:r>
    </w:p>
    <w:p w:rsidR="00863882" w:rsidRPr="00B15002" w:rsidRDefault="00B6003A" w:rsidP="00863882">
      <w:pPr>
        <w:jc w:val="center"/>
        <w:rPr>
          <w:rFonts w:ascii="Monotype Corsiva" w:hAnsi="Monotype Corsiva"/>
          <w:noProof/>
          <w:sz w:val="28"/>
          <w:szCs w:val="28"/>
        </w:rPr>
      </w:pPr>
      <w:r>
        <w:rPr>
          <w:rFonts w:ascii="Monotype Corsiva" w:hAnsi="Monotype Corsiva"/>
          <w:noProof/>
          <w:color w:val="00B050"/>
          <w:sz w:val="28"/>
          <w:szCs w:val="28"/>
        </w:rPr>
        <w:drawing>
          <wp:inline distT="0" distB="0" distL="0" distR="0">
            <wp:extent cx="2898775" cy="2898775"/>
            <wp:effectExtent l="0" t="0" r="0" b="0"/>
            <wp:docPr id="1" name="Attēls 2" descr="http://jevsejeva.com/f/uploads/maksliniece_olga_jevsej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http://jevsejeva.com/f/uploads/maksliniece_olga_jevsejev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6C" w:rsidRDefault="007702A0" w:rsidP="00353C6C">
      <w:pPr>
        <w:jc w:val="center"/>
        <w:rPr>
          <w:rFonts w:ascii="Monotype Corsiva" w:hAnsi="Monotype Corsiva"/>
          <w:noProof/>
          <w:color w:val="00B050"/>
          <w:sz w:val="40"/>
          <w:szCs w:val="40"/>
        </w:rPr>
      </w:pPr>
      <w:r>
        <w:rPr>
          <w:rFonts w:ascii="Monotype Corsiva" w:hAnsi="Monotype Corsiva"/>
          <w:noProof/>
          <w:color w:val="00B050"/>
          <w:sz w:val="40"/>
          <w:szCs w:val="40"/>
        </w:rPr>
        <w:t>Katram</w:t>
      </w:r>
      <w:r w:rsidR="00B15002" w:rsidRPr="00353C6C">
        <w:rPr>
          <w:rFonts w:ascii="Monotype Corsiva" w:hAnsi="Monotype Corsiva"/>
          <w:noProof/>
          <w:color w:val="00B050"/>
          <w:sz w:val="40"/>
          <w:szCs w:val="40"/>
        </w:rPr>
        <w:t xml:space="preserve"> māksliniekam piemīt savs individuālais rokraksts, kas saplūst ar dzīves redzējumu un atklāj smalku, s</w:t>
      </w:r>
      <w:r w:rsidR="00D11E5D" w:rsidRPr="00353C6C">
        <w:rPr>
          <w:rFonts w:ascii="Monotype Corsiva" w:hAnsi="Monotype Corsiva"/>
          <w:noProof/>
          <w:color w:val="00B050"/>
          <w:sz w:val="40"/>
          <w:szCs w:val="40"/>
        </w:rPr>
        <w:t>ubjektīvajai izjūtai attiecīgo vērtību pasauli</w:t>
      </w:r>
      <w:r w:rsidR="00B15002" w:rsidRPr="00353C6C">
        <w:rPr>
          <w:rFonts w:ascii="Monotype Corsiva" w:hAnsi="Monotype Corsiva"/>
          <w:noProof/>
          <w:color w:val="00B050"/>
          <w:sz w:val="40"/>
          <w:szCs w:val="40"/>
        </w:rPr>
        <w:t xml:space="preserve">. Gribās, lai dzīvē </w:t>
      </w:r>
      <w:r w:rsidR="00D11E5D" w:rsidRPr="00353C6C">
        <w:rPr>
          <w:rFonts w:ascii="Monotype Corsiva" w:hAnsi="Monotype Corsiva"/>
          <w:noProof/>
          <w:color w:val="00B050"/>
          <w:sz w:val="40"/>
          <w:szCs w:val="40"/>
        </w:rPr>
        <w:t xml:space="preserve">būtu </w:t>
      </w:r>
      <w:r>
        <w:rPr>
          <w:rFonts w:ascii="Monotype Corsiva" w:hAnsi="Monotype Corsiva"/>
          <w:noProof/>
          <w:color w:val="00B050"/>
          <w:sz w:val="40"/>
          <w:szCs w:val="40"/>
        </w:rPr>
        <w:t>vairā</w:t>
      </w:r>
      <w:r w:rsidR="00B15002" w:rsidRPr="00353C6C">
        <w:rPr>
          <w:rFonts w:ascii="Monotype Corsiva" w:hAnsi="Monotype Corsiva"/>
          <w:noProof/>
          <w:color w:val="00B050"/>
          <w:sz w:val="40"/>
          <w:szCs w:val="40"/>
        </w:rPr>
        <w:t>k skaistu un priecīgu mirk</w:t>
      </w:r>
      <w:r w:rsidR="00D11E5D" w:rsidRPr="00353C6C">
        <w:rPr>
          <w:rFonts w:ascii="Monotype Corsiva" w:hAnsi="Monotype Corsiva"/>
          <w:noProof/>
          <w:color w:val="00B050"/>
          <w:sz w:val="40"/>
          <w:szCs w:val="40"/>
        </w:rPr>
        <w:t>ļu. Gleznai jāpriecina skatītājs</w:t>
      </w:r>
      <w:r w:rsidR="00B15002" w:rsidRPr="00353C6C">
        <w:rPr>
          <w:rFonts w:ascii="Monotype Corsiva" w:hAnsi="Monotype Corsiva"/>
          <w:noProof/>
          <w:color w:val="00B050"/>
          <w:sz w:val="40"/>
          <w:szCs w:val="40"/>
        </w:rPr>
        <w:t>. Ikviens no Olgas Jevsejevas un viņ</w:t>
      </w:r>
      <w:r>
        <w:rPr>
          <w:rFonts w:ascii="Monotype Corsiva" w:hAnsi="Monotype Corsiva"/>
          <w:noProof/>
          <w:color w:val="00B050"/>
          <w:sz w:val="40"/>
          <w:szCs w:val="40"/>
        </w:rPr>
        <w:t>as mācekļu darbiem nes savdabīg</w:t>
      </w:r>
      <w:r w:rsidR="00B15002" w:rsidRPr="00353C6C">
        <w:rPr>
          <w:rFonts w:ascii="Monotype Corsiva" w:hAnsi="Monotype Corsiva"/>
          <w:noProof/>
          <w:color w:val="00B050"/>
          <w:sz w:val="40"/>
          <w:szCs w:val="40"/>
        </w:rPr>
        <w:t>u, gaišu un labestīgu piesātinājumu.</w:t>
      </w:r>
    </w:p>
    <w:p w:rsidR="006567D1" w:rsidRPr="005A269F" w:rsidRDefault="00353C6C" w:rsidP="005A269F">
      <w:pPr>
        <w:jc w:val="center"/>
        <w:rPr>
          <w:rFonts w:ascii="Monotype Corsiva" w:hAnsi="Monotype Corsiva"/>
          <w:b/>
          <w:color w:val="00B050"/>
          <w:sz w:val="40"/>
          <w:szCs w:val="36"/>
        </w:rPr>
      </w:pPr>
      <w:r>
        <w:rPr>
          <w:rFonts w:ascii="Monotype Corsiva" w:hAnsi="Monotype Corsiva"/>
          <w:noProof/>
          <w:color w:val="00B050"/>
          <w:sz w:val="40"/>
          <w:szCs w:val="40"/>
        </w:rPr>
        <w:t xml:space="preserve"> </w:t>
      </w:r>
      <w:r w:rsidRPr="00353C6C">
        <w:rPr>
          <w:rFonts w:ascii="Monotype Corsiva" w:hAnsi="Monotype Corsiva"/>
          <w:b/>
          <w:color w:val="00B050"/>
          <w:sz w:val="40"/>
          <w:szCs w:val="36"/>
        </w:rPr>
        <w:t>Laipni lūdzam papriecāties par Daiļumu, izjust Labestību un Mīlestību mākslinieku darbos.</w:t>
      </w:r>
    </w:p>
    <w:sectPr w:rsidR="006567D1" w:rsidRPr="005A26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7F"/>
    <w:rsid w:val="0001244A"/>
    <w:rsid w:val="00087F73"/>
    <w:rsid w:val="00353C6C"/>
    <w:rsid w:val="00381AB7"/>
    <w:rsid w:val="003C572A"/>
    <w:rsid w:val="00417259"/>
    <w:rsid w:val="004B17E6"/>
    <w:rsid w:val="0054728D"/>
    <w:rsid w:val="005A269F"/>
    <w:rsid w:val="005F5B4C"/>
    <w:rsid w:val="006517A5"/>
    <w:rsid w:val="006567D1"/>
    <w:rsid w:val="006F0207"/>
    <w:rsid w:val="007702A0"/>
    <w:rsid w:val="007B17A2"/>
    <w:rsid w:val="00863882"/>
    <w:rsid w:val="00940D2A"/>
    <w:rsid w:val="009E5418"/>
    <w:rsid w:val="00B15002"/>
    <w:rsid w:val="00B32ABC"/>
    <w:rsid w:val="00B6003A"/>
    <w:rsid w:val="00B9037F"/>
    <w:rsid w:val="00C06BF6"/>
    <w:rsid w:val="00D11E5D"/>
    <w:rsid w:val="00EC3059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2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D6E7-4FF8-4D7A-8CE4-D093E301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2016-07-20T07:28:00Z</cp:lastPrinted>
  <dcterms:created xsi:type="dcterms:W3CDTF">2016-07-20T10:22:00Z</dcterms:created>
  <dcterms:modified xsi:type="dcterms:W3CDTF">2016-07-20T10:22:00Z</dcterms:modified>
</cp:coreProperties>
</file>