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44CF5" w:rsidRDefault="00E86A51" w:rsidP="007C7997">
      <w:pPr>
        <w:tabs>
          <w:tab w:val="left" w:pos="1665"/>
        </w:tabs>
        <w:rPr>
          <w:rFonts w:ascii="Verdana" w:hAnsi="Verdana" w:cs="Arial"/>
          <w:color w:val="302119"/>
          <w:sz w:val="18"/>
          <w:shd w:val="clear" w:color="auto" w:fill="F4F2EF"/>
        </w:rPr>
      </w:pPr>
      <w:bookmarkStart w:id="0" w:name="_Hlk480298075"/>
      <w:bookmarkStart w:id="1" w:name="_Hlk480299067"/>
      <w:bookmarkEnd w:id="1"/>
      <w:r>
        <w:rPr>
          <w:rFonts w:ascii="Verdana" w:hAnsi="Verdana" w:cs="Arial"/>
          <w:noProof/>
          <w:color w:val="302119"/>
          <w:sz w:val="18"/>
          <w:lang w:eastAsia="lv-LV"/>
        </w:rPr>
        <mc:AlternateContent>
          <mc:Choice Requires="wps">
            <w:drawing>
              <wp:anchor distT="0" distB="0" distL="114300" distR="114300" simplePos="0" relativeHeight="251694080" behindDoc="0" locked="0" layoutInCell="1" allowOverlap="1">
                <wp:simplePos x="0" y="0"/>
                <wp:positionH relativeFrom="column">
                  <wp:posOffset>-1131570</wp:posOffset>
                </wp:positionH>
                <wp:positionV relativeFrom="paragraph">
                  <wp:posOffset>-720090</wp:posOffset>
                </wp:positionV>
                <wp:extent cx="7524750" cy="10696575"/>
                <wp:effectExtent l="0" t="0" r="0" b="9525"/>
                <wp:wrapNone/>
                <wp:docPr id="98" name="Taisnstūris 98"/>
                <wp:cNvGraphicFramePr/>
                <a:graphic xmlns:a="http://schemas.openxmlformats.org/drawingml/2006/main">
                  <a:graphicData uri="http://schemas.microsoft.com/office/word/2010/wordprocessingShape">
                    <wps:wsp>
                      <wps:cNvSpPr/>
                      <wps:spPr>
                        <a:xfrm>
                          <a:off x="0" y="0"/>
                          <a:ext cx="7524750" cy="1069657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E86A51" w:rsidRDefault="00E86A51" w:rsidP="00E86A51">
                            <w:pPr>
                              <w:tabs>
                                <w:tab w:val="left" w:pos="1665"/>
                              </w:tabs>
                              <w:jc w:val="center"/>
                              <w:rPr>
                                <w:rFonts w:ascii="Verdana" w:hAnsi="Verdana" w:cs="Aparajita"/>
                                <w:sz w:val="48"/>
                                <w:szCs w:val="48"/>
                                <w:highlight w:val="lightGray"/>
                                <w:shd w:val="clear" w:color="auto" w:fill="F4F2EF"/>
                              </w:rPr>
                            </w:pPr>
                            <w:r>
                              <w:rPr>
                                <w:noProof/>
                                <w:lang w:eastAsia="lv-LV"/>
                              </w:rPr>
                              <w:drawing>
                                <wp:inline distT="0" distB="0" distL="0" distR="0" wp14:anchorId="215C875F" wp14:editId="75C2051A">
                                  <wp:extent cx="2724150" cy="2276475"/>
                                  <wp:effectExtent l="0" t="0" r="0" b="9525"/>
                                  <wp:docPr id="99" name="Attēls 1" descr="Attēlu rezultāti vaicājumam “Knigi kartinka”">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99" name="Attēls 1" descr="Attēlu rezultāti vaicājumam “Knigi kartinka”">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76475"/>
                                          </a:xfrm>
                                          <a:prstGeom prst="rect">
                                            <a:avLst/>
                                          </a:prstGeom>
                                          <a:noFill/>
                                          <a:extLst/>
                                        </pic:spPr>
                                      </pic:pic>
                                    </a:graphicData>
                                  </a:graphic>
                                </wp:inline>
                              </w:drawing>
                            </w:r>
                            <w:bookmarkStart w:id="2" w:name="_GoBack"/>
                            <w:bookmarkEnd w:id="2"/>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JAUN</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S GR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MATAS</w:t>
                            </w:r>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 xml:space="preserve"> KR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 xml:space="preserve">SLAVAS NOVADA </w:t>
                            </w:r>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CENTR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LAJ</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 xml:space="preserve"> BIBLIOT</w:t>
                            </w:r>
                            <w:r w:rsidRPr="00C718DB">
                              <w:rPr>
                                <w:rFonts w:ascii="Verdana" w:hAnsi="Verdana" w:cs="Arial"/>
                                <w:sz w:val="48"/>
                                <w:szCs w:val="48"/>
                                <w:highlight w:val="lightGray"/>
                                <w:shd w:val="clear" w:color="auto" w:fill="F4F2EF"/>
                              </w:rPr>
                              <w:t>Ē</w:t>
                            </w:r>
                            <w:r w:rsidRPr="00C718DB">
                              <w:rPr>
                                <w:rFonts w:ascii="Verdana" w:hAnsi="Verdana" w:cs="Aparajita"/>
                                <w:sz w:val="48"/>
                                <w:szCs w:val="48"/>
                                <w:highlight w:val="lightGray"/>
                                <w:shd w:val="clear" w:color="auto" w:fill="F4F2EF"/>
                              </w:rPr>
                              <w:t>K</w:t>
                            </w:r>
                            <w:r w:rsidRPr="00C718DB">
                              <w:rPr>
                                <w:rFonts w:ascii="Verdana" w:hAnsi="Verdana" w:cs="Arial"/>
                                <w:sz w:val="48"/>
                                <w:szCs w:val="48"/>
                                <w:highlight w:val="lightGray"/>
                                <w:shd w:val="clear" w:color="auto" w:fill="F4F2EF"/>
                              </w:rPr>
                              <w:t>Ā</w:t>
                            </w:r>
                          </w:p>
                          <w:p w:rsidR="00E86A51" w:rsidRPr="00C718DB" w:rsidRDefault="00E86A51" w:rsidP="00E86A51">
                            <w:pPr>
                              <w:tabs>
                                <w:tab w:val="left" w:pos="1665"/>
                              </w:tabs>
                              <w:jc w:val="center"/>
                              <w:rPr>
                                <w:rFonts w:ascii="Verdana" w:hAnsi="Verdana" w:cs="Aparajita"/>
                                <w:sz w:val="48"/>
                                <w:szCs w:val="48"/>
                                <w:shd w:val="clear" w:color="auto" w:fill="F4F2EF"/>
                              </w:rPr>
                            </w:pPr>
                            <w:r w:rsidRPr="00C718DB">
                              <w:rPr>
                                <w:rFonts w:ascii="Verdana" w:hAnsi="Verdana" w:cs="Aparajita"/>
                                <w:sz w:val="48"/>
                                <w:szCs w:val="48"/>
                                <w:highlight w:val="lightGray"/>
                                <w:shd w:val="clear" w:color="auto" w:fill="F4F2EF"/>
                              </w:rPr>
                              <w:t>aprīlī</w:t>
                            </w:r>
                          </w:p>
                          <w:p w:rsidR="00E86A51" w:rsidRDefault="00E86A51" w:rsidP="00E86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Taisnstūris 98" o:spid="_x0000_s1026" style="position:absolute;margin-left:-89.1pt;margin-top:-56.7pt;width:592.5pt;height:84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" fillcolor="#70ad47 [3209]" stroked="f">
                <v:textbox>
                  <w:txbxContent>
                    <w:p w:rsidR="00E86A51" w:rsidRDefault="00E86A51" w:rsidP="00E86A51">
                      <w:pPr>
                        <w:tabs>
                          <w:tab w:val="left" w:pos="1665"/>
                        </w:tabs>
                        <w:jc w:val="center"/>
                        <w:rPr>
                          <w:rFonts w:ascii="Verdana" w:hAnsi="Verdana" w:cs="Aparajita"/>
                          <w:sz w:val="48"/>
                          <w:szCs w:val="48"/>
                          <w:highlight w:val="lightGray"/>
                          <w:shd w:val="clear" w:color="auto" w:fill="F4F2EF"/>
                        </w:rPr>
                      </w:pPr>
                      <w:r>
                        <w:rPr>
                          <w:noProof/>
                          <w:lang w:eastAsia="lv-LV"/>
                        </w:rPr>
                        <w:drawing>
                          <wp:inline distT="0" distB="0" distL="0" distR="0" wp14:anchorId="215C875F" wp14:editId="75C2051A">
                            <wp:extent cx="2724150" cy="2276475"/>
                            <wp:effectExtent l="0" t="0" r="0" b="9525"/>
                            <wp:docPr id="99" name="Attēls 1" descr="Attēlu rezultāti vaicājumam “Knigi kartinka”">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99" name="Attēls 1" descr="Attēlu rezultāti vaicājumam “Knigi kartinka”">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76475"/>
                                    </a:xfrm>
                                    <a:prstGeom prst="rect">
                                      <a:avLst/>
                                    </a:prstGeom>
                                    <a:noFill/>
                                    <a:extLst/>
                                  </pic:spPr>
                                </pic:pic>
                              </a:graphicData>
                            </a:graphic>
                          </wp:inline>
                        </w:drawing>
                      </w:r>
                      <w:bookmarkStart w:id="3" w:name="_GoBack"/>
                      <w:bookmarkEnd w:id="3"/>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JAUN</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S GR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MATAS</w:t>
                      </w:r>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 xml:space="preserve"> KR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 xml:space="preserve">SLAVAS NOVADA </w:t>
                      </w:r>
                    </w:p>
                    <w:p w:rsidR="00E86A51" w:rsidRPr="00C718DB" w:rsidRDefault="00E86A51" w:rsidP="00E86A51">
                      <w:pPr>
                        <w:tabs>
                          <w:tab w:val="left" w:pos="1665"/>
                        </w:tabs>
                        <w:jc w:val="center"/>
                        <w:rPr>
                          <w:rFonts w:ascii="Verdana" w:hAnsi="Verdana" w:cs="Aparajita"/>
                          <w:sz w:val="48"/>
                          <w:szCs w:val="48"/>
                          <w:highlight w:val="lightGray"/>
                          <w:shd w:val="clear" w:color="auto" w:fill="F4F2EF"/>
                        </w:rPr>
                      </w:pPr>
                      <w:r w:rsidRPr="00C718DB">
                        <w:rPr>
                          <w:rFonts w:ascii="Verdana" w:hAnsi="Verdana" w:cs="Aparajita"/>
                          <w:sz w:val="48"/>
                          <w:szCs w:val="48"/>
                          <w:highlight w:val="lightGray"/>
                          <w:shd w:val="clear" w:color="auto" w:fill="F4F2EF"/>
                        </w:rPr>
                        <w:t>CENTR</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LAJ</w:t>
                      </w:r>
                      <w:r w:rsidRPr="00C718DB">
                        <w:rPr>
                          <w:rFonts w:ascii="Verdana" w:hAnsi="Verdana" w:cs="Arial"/>
                          <w:sz w:val="48"/>
                          <w:szCs w:val="48"/>
                          <w:highlight w:val="lightGray"/>
                          <w:shd w:val="clear" w:color="auto" w:fill="F4F2EF"/>
                        </w:rPr>
                        <w:t>Ā</w:t>
                      </w:r>
                      <w:r w:rsidRPr="00C718DB">
                        <w:rPr>
                          <w:rFonts w:ascii="Verdana" w:hAnsi="Verdana" w:cs="Aparajita"/>
                          <w:sz w:val="48"/>
                          <w:szCs w:val="48"/>
                          <w:highlight w:val="lightGray"/>
                          <w:shd w:val="clear" w:color="auto" w:fill="F4F2EF"/>
                        </w:rPr>
                        <w:t xml:space="preserve"> BIBLIOT</w:t>
                      </w:r>
                      <w:r w:rsidRPr="00C718DB">
                        <w:rPr>
                          <w:rFonts w:ascii="Verdana" w:hAnsi="Verdana" w:cs="Arial"/>
                          <w:sz w:val="48"/>
                          <w:szCs w:val="48"/>
                          <w:highlight w:val="lightGray"/>
                          <w:shd w:val="clear" w:color="auto" w:fill="F4F2EF"/>
                        </w:rPr>
                        <w:t>Ē</w:t>
                      </w:r>
                      <w:r w:rsidRPr="00C718DB">
                        <w:rPr>
                          <w:rFonts w:ascii="Verdana" w:hAnsi="Verdana" w:cs="Aparajita"/>
                          <w:sz w:val="48"/>
                          <w:szCs w:val="48"/>
                          <w:highlight w:val="lightGray"/>
                          <w:shd w:val="clear" w:color="auto" w:fill="F4F2EF"/>
                        </w:rPr>
                        <w:t>K</w:t>
                      </w:r>
                      <w:r w:rsidRPr="00C718DB">
                        <w:rPr>
                          <w:rFonts w:ascii="Verdana" w:hAnsi="Verdana" w:cs="Arial"/>
                          <w:sz w:val="48"/>
                          <w:szCs w:val="48"/>
                          <w:highlight w:val="lightGray"/>
                          <w:shd w:val="clear" w:color="auto" w:fill="F4F2EF"/>
                        </w:rPr>
                        <w:t>Ā</w:t>
                      </w:r>
                    </w:p>
                    <w:p w:rsidR="00E86A51" w:rsidRPr="00C718DB" w:rsidRDefault="00E86A51" w:rsidP="00E86A51">
                      <w:pPr>
                        <w:tabs>
                          <w:tab w:val="left" w:pos="1665"/>
                        </w:tabs>
                        <w:jc w:val="center"/>
                        <w:rPr>
                          <w:rFonts w:ascii="Verdana" w:hAnsi="Verdana" w:cs="Aparajita"/>
                          <w:sz w:val="48"/>
                          <w:szCs w:val="48"/>
                          <w:shd w:val="clear" w:color="auto" w:fill="F4F2EF"/>
                        </w:rPr>
                      </w:pPr>
                      <w:r w:rsidRPr="00C718DB">
                        <w:rPr>
                          <w:rFonts w:ascii="Verdana" w:hAnsi="Verdana" w:cs="Aparajita"/>
                          <w:sz w:val="48"/>
                          <w:szCs w:val="48"/>
                          <w:highlight w:val="lightGray"/>
                          <w:shd w:val="clear" w:color="auto" w:fill="F4F2EF"/>
                        </w:rPr>
                        <w:t>aprīlī</w:t>
                      </w:r>
                    </w:p>
                    <w:p w:rsidR="00E86A51" w:rsidRDefault="00E86A51" w:rsidP="00E86A51">
                      <w:pPr>
                        <w:jc w:val="center"/>
                      </w:pPr>
                    </w:p>
                  </w:txbxContent>
                </v:textbox>
              </v:rect>
            </w:pict>
          </mc:Fallback>
        </mc:AlternateContent>
      </w:r>
    </w:p>
    <w:p w:rsidR="008A5DD4" w:rsidRDefault="008A5DD4" w:rsidP="007C7997">
      <w:pPr>
        <w:tabs>
          <w:tab w:val="left" w:pos="1665"/>
        </w:tabs>
        <w:rPr>
          <w:rFonts w:ascii="Verdana" w:hAnsi="Verdana" w:cs="Arial"/>
          <w:color w:val="302119"/>
          <w:sz w:val="18"/>
          <w:shd w:val="clear" w:color="auto" w:fill="F4F2EF"/>
        </w:rPr>
      </w:pPr>
    </w:p>
    <w:p w:rsidR="008A5DD4" w:rsidRDefault="008A5DD4"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8A5DD4">
      <w:pPr>
        <w:tabs>
          <w:tab w:val="left" w:pos="1665"/>
        </w:tabs>
        <w:jc w:val="center"/>
        <w:rPr>
          <w:rFonts w:ascii="Verdana" w:hAnsi="Verdana" w:cs="Aparajita"/>
          <w:color w:val="302119"/>
          <w:sz w:val="48"/>
          <w:szCs w:val="48"/>
          <w:shd w:val="clear" w:color="auto" w:fill="F4F2EF"/>
        </w:rPr>
      </w:pPr>
    </w:p>
    <w:p w:rsidR="00E86A51" w:rsidRDefault="00E86A51" w:rsidP="00E86A51">
      <w:pPr>
        <w:tabs>
          <w:tab w:val="left" w:pos="1665"/>
        </w:tabs>
        <w:rPr>
          <w:rFonts w:ascii="Verdana" w:hAnsi="Verdana" w:cs="Aparajita"/>
          <w:color w:val="302119"/>
          <w:sz w:val="48"/>
          <w:szCs w:val="48"/>
          <w:shd w:val="clear" w:color="auto" w:fill="F4F2EF"/>
        </w:rPr>
      </w:pPr>
    </w:p>
    <w:p w:rsidR="00237283" w:rsidRDefault="00237283" w:rsidP="00E86A51">
      <w:pPr>
        <w:tabs>
          <w:tab w:val="left" w:pos="1665"/>
        </w:tabs>
        <w:rPr>
          <w:rFonts w:ascii="Times New Roman" w:hAnsi="Times New Roman" w:cs="Times New Roman"/>
          <w:shd w:val="clear" w:color="auto" w:fill="FFFAF4"/>
        </w:rPr>
        <w:sectPr w:rsidR="00237283" w:rsidSect="00541FC9">
          <w:pgSz w:w="11906" w:h="16838"/>
          <w:pgMar w:top="1134" w:right="1797" w:bottom="1134" w:left="1797" w:header="709" w:footer="709" w:gutter="0"/>
          <w:pgBorders w:display="firstPage"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08"/>
          <w:docGrid w:linePitch="360"/>
        </w:sectPr>
      </w:pPr>
    </w:p>
    <w:bookmarkEnd w:id="0"/>
    <w:p w:rsidR="00237283" w:rsidRDefault="00237283" w:rsidP="00E86A51">
      <w:pPr>
        <w:tabs>
          <w:tab w:val="left" w:pos="1665"/>
        </w:tabs>
        <w:rPr>
          <w:rFonts w:ascii="Times New Roman" w:hAnsi="Times New Roman" w:cs="Times New Roman"/>
          <w:shd w:val="clear" w:color="auto" w:fill="FFFAF4"/>
        </w:rPr>
      </w:pPr>
    </w:p>
    <w:p w:rsidR="001E3E35" w:rsidRDefault="001E3E35" w:rsidP="00BE189D">
      <w:pPr>
        <w:tabs>
          <w:tab w:val="left" w:pos="1665"/>
        </w:tabs>
        <w:ind w:left="2385"/>
        <w:rPr>
          <w:rFonts w:ascii="Times New Roman" w:hAnsi="Times New Roman" w:cs="Times New Roman"/>
          <w:shd w:val="clear" w:color="auto" w:fill="FFFAF4"/>
        </w:rPr>
      </w:pPr>
    </w:p>
    <w:p w:rsidR="007A0A9D" w:rsidRPr="00325805" w:rsidRDefault="00325805" w:rsidP="00D708A6">
      <w:pPr>
        <w:tabs>
          <w:tab w:val="left" w:pos="2268"/>
        </w:tabs>
        <w:ind w:left="-284"/>
        <w:rPr>
          <w:rFonts w:ascii="Times New Roman" w:hAnsi="Times New Roman" w:cs="Times New Roman"/>
          <w:b/>
          <w:bCs/>
          <w:color w:val="000000"/>
          <w:sz w:val="28"/>
          <w:szCs w:val="28"/>
          <w:shd w:val="clear" w:color="auto" w:fill="FFFAF4"/>
        </w:rPr>
      </w:pPr>
      <w:r w:rsidRPr="00325805">
        <w:rPr>
          <w:noProof/>
          <w:sz w:val="28"/>
          <w:szCs w:val="28"/>
          <w:lang w:eastAsia="lv-LV"/>
        </w:rPr>
        <w:drawing>
          <wp:anchor distT="0" distB="0" distL="114300" distR="114300" simplePos="0" relativeHeight="251624448" behindDoc="0" locked="0" layoutInCell="1" allowOverlap="1">
            <wp:simplePos x="0" y="0"/>
            <wp:positionH relativeFrom="column">
              <wp:posOffset>-131445</wp:posOffset>
            </wp:positionH>
            <wp:positionV relativeFrom="paragraph">
              <wp:posOffset>137160</wp:posOffset>
            </wp:positionV>
            <wp:extent cx="917829" cy="1390650"/>
            <wp:effectExtent l="0" t="0" r="0" b="0"/>
            <wp:wrapNone/>
            <wp:docPr id="1" name="Attēls 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829"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166" w:rsidRPr="00325805">
        <w:rPr>
          <w:rFonts w:ascii="Times New Roman" w:hAnsi="Times New Roman" w:cs="Times New Roman"/>
          <w:color w:val="000000"/>
          <w:sz w:val="28"/>
          <w:szCs w:val="28"/>
          <w:shd w:val="clear" w:color="auto" w:fill="FFFAF4"/>
        </w:rPr>
        <w:tab/>
      </w:r>
      <w:r w:rsidR="00302166" w:rsidRPr="00325805">
        <w:rPr>
          <w:rFonts w:ascii="Times New Roman" w:hAnsi="Times New Roman" w:cs="Times New Roman"/>
          <w:b/>
          <w:bCs/>
          <w:color w:val="000000"/>
          <w:sz w:val="28"/>
          <w:szCs w:val="28"/>
          <w:shd w:val="clear" w:color="auto" w:fill="FFFAF4"/>
        </w:rPr>
        <w:t>Strubergs, Pēteris</w:t>
      </w:r>
    </w:p>
    <w:p w:rsidR="00302166" w:rsidRPr="00325805" w:rsidRDefault="00302166" w:rsidP="00325805">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Anatolijs Danilāns. Dakteris ar atvērtu sirdi  </w:t>
      </w:r>
      <w:r w:rsidR="001022F5" w:rsidRPr="00131E20">
        <w:rPr>
          <w:rFonts w:ascii="Times New Roman" w:hAnsi="Times New Roman" w:cs="Times New Roman"/>
          <w:b/>
          <w:bCs/>
          <w:color w:val="000000"/>
          <w:sz w:val="28"/>
          <w:szCs w:val="28"/>
          <w:shd w:val="clear" w:color="auto" w:fill="FFFAF4"/>
        </w:rPr>
        <w:t xml:space="preserve">              </w:t>
      </w:r>
      <w:r w:rsidRPr="00325805">
        <w:rPr>
          <w:rFonts w:ascii="Times New Roman" w:hAnsi="Times New Roman" w:cs="Times New Roman"/>
          <w:bCs/>
          <w:color w:val="000000"/>
          <w:sz w:val="32"/>
          <w:szCs w:val="28"/>
          <w:shd w:val="clear" w:color="auto" w:fill="FFFAF4"/>
        </w:rPr>
        <w:t>100135541</w:t>
      </w:r>
    </w:p>
    <w:p w:rsidR="00302166" w:rsidRPr="00325805" w:rsidRDefault="00302166"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Profesors Anatolijs Danilāns uzskata, ka profesionālajā jomā svarīgākais ir tas, lai ikviens cilvēks sajustu, ka ārsts no sirds vēlas viņam palīdzēt. Šī pārliecība profesoram ir palīdzējusi sasniegt to, ar ko viņš, būdams izcils speciālists gastroenteroloģijā, šobrīd var lepoties.</w:t>
      </w:r>
    </w:p>
    <w:p w:rsidR="00E503DE" w:rsidRPr="00325805" w:rsidRDefault="00E503DE" w:rsidP="00302166">
      <w:pPr>
        <w:tabs>
          <w:tab w:val="left" w:pos="2127"/>
        </w:tabs>
        <w:ind w:left="2268"/>
        <w:rPr>
          <w:rFonts w:ascii="Times New Roman" w:hAnsi="Times New Roman" w:cs="Times New Roman"/>
          <w:color w:val="000000"/>
          <w:shd w:val="clear" w:color="auto" w:fill="FFFAF4"/>
        </w:rPr>
      </w:pPr>
    </w:p>
    <w:p w:rsidR="00E503DE" w:rsidRPr="00325805" w:rsidRDefault="00E503DE"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26496" behindDoc="1" locked="0" layoutInCell="1" allowOverlap="1">
            <wp:simplePos x="0" y="0"/>
            <wp:positionH relativeFrom="column">
              <wp:posOffset>-150495</wp:posOffset>
            </wp:positionH>
            <wp:positionV relativeFrom="paragraph">
              <wp:posOffset>134620</wp:posOffset>
            </wp:positionV>
            <wp:extent cx="935831" cy="1247775"/>
            <wp:effectExtent l="0" t="0" r="0" b="0"/>
            <wp:wrapNone/>
            <wp:docPr id="2" name="Attēls 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831"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Žune, Inese</w:t>
      </w:r>
    </w:p>
    <w:p w:rsidR="00E503DE" w:rsidRPr="001022F5" w:rsidRDefault="00E503DE" w:rsidP="001022F5">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Vijole Latvijas mūzikas kultūras vēsturiskajā attīstībā</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color w:val="000000"/>
          <w:sz w:val="32"/>
          <w:szCs w:val="28"/>
          <w:shd w:val="clear" w:color="auto" w:fill="FFFAF4"/>
        </w:rPr>
        <w:t>100138232</w:t>
      </w:r>
    </w:p>
    <w:p w:rsidR="00E503DE" w:rsidRPr="00325805" w:rsidRDefault="00E503DE"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Grāmata ir fundamentāls pētījums par vijoli un vijoļmūziku Latvijas mūzikas vēstures kontekstā no pirmsākumiem (17. gadsimtā) līdz mūsu dienām.</w:t>
      </w:r>
    </w:p>
    <w:p w:rsidR="00E503DE" w:rsidRPr="00325805" w:rsidRDefault="00E503DE" w:rsidP="00302166">
      <w:pPr>
        <w:tabs>
          <w:tab w:val="left" w:pos="2127"/>
        </w:tabs>
        <w:ind w:left="2268"/>
        <w:rPr>
          <w:rFonts w:ascii="Times New Roman" w:hAnsi="Times New Roman" w:cs="Times New Roman"/>
          <w:color w:val="000000"/>
          <w:shd w:val="clear" w:color="auto" w:fill="FFFAF4"/>
        </w:rPr>
      </w:pPr>
    </w:p>
    <w:p w:rsidR="00E503DE" w:rsidRPr="00325805" w:rsidRDefault="00E503DE" w:rsidP="00302166">
      <w:pPr>
        <w:tabs>
          <w:tab w:val="left" w:pos="2127"/>
        </w:tabs>
        <w:ind w:left="2268"/>
        <w:rPr>
          <w:rFonts w:ascii="Times New Roman" w:hAnsi="Times New Roman" w:cs="Times New Roman"/>
          <w:color w:val="000000"/>
          <w:shd w:val="clear" w:color="auto" w:fill="FFFAF4"/>
        </w:rPr>
      </w:pPr>
    </w:p>
    <w:p w:rsidR="00E503DE" w:rsidRPr="001022F5" w:rsidRDefault="00E503DE" w:rsidP="001022F5">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28544" behindDoc="1" locked="0" layoutInCell="1" allowOverlap="1">
            <wp:simplePos x="0" y="0"/>
            <wp:positionH relativeFrom="column">
              <wp:posOffset>-163195</wp:posOffset>
            </wp:positionH>
            <wp:positionV relativeFrom="paragraph">
              <wp:posOffset>152400</wp:posOffset>
            </wp:positionV>
            <wp:extent cx="925195" cy="1266825"/>
            <wp:effectExtent l="0" t="0" r="8255" b="0"/>
            <wp:wrapNone/>
            <wp:docPr id="3" name="Attēls 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Rainim 150. "Un rīts būs jāpieņem, lai kāds tas nāks"</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color w:val="000000"/>
          <w:sz w:val="32"/>
          <w:szCs w:val="28"/>
          <w:shd w:val="clear" w:color="auto" w:fill="FFFAF4"/>
        </w:rPr>
        <w:t>100138230</w:t>
      </w:r>
    </w:p>
    <w:p w:rsidR="00E503DE" w:rsidRPr="00325805" w:rsidRDefault="00E503DE" w:rsidP="001022F5">
      <w:pPr>
        <w:tabs>
          <w:tab w:val="left" w:pos="2268"/>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Krājuma raksti grupēti vairākās tematiskās daļās: “Rainis – latviešu nacionālās un kultūras identitātes veidotājs”, “Rainis – dramaturgs”, “Rainis – dzejnieks”, “Raiņa lugu skatuviskā interpretācija”, “Rainis – žurnālists, kultūras darbinieks un valstsvīrs”, “Rainis filozofijas diskursos” un “Rainis un pasaules kultūra”.</w:t>
      </w:r>
    </w:p>
    <w:p w:rsidR="00E503DE" w:rsidRPr="00325805" w:rsidRDefault="00E503DE" w:rsidP="001022F5">
      <w:pPr>
        <w:tabs>
          <w:tab w:val="left" w:pos="2268"/>
        </w:tabs>
        <w:ind w:left="2268"/>
        <w:rPr>
          <w:rFonts w:ascii="Times New Roman" w:hAnsi="Times New Roman" w:cs="Times New Roman"/>
          <w:color w:val="000000"/>
          <w:shd w:val="clear" w:color="auto" w:fill="FFFAF4"/>
        </w:rPr>
      </w:pPr>
    </w:p>
    <w:p w:rsidR="00E503DE" w:rsidRPr="00325805" w:rsidRDefault="001022F5"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0592" behindDoc="0" locked="0" layoutInCell="1" allowOverlap="1">
            <wp:simplePos x="0" y="0"/>
            <wp:positionH relativeFrom="column">
              <wp:posOffset>-150495</wp:posOffset>
            </wp:positionH>
            <wp:positionV relativeFrom="paragraph">
              <wp:posOffset>72390</wp:posOffset>
            </wp:positionV>
            <wp:extent cx="790292" cy="1162050"/>
            <wp:effectExtent l="0" t="0" r="0" b="0"/>
            <wp:wrapNone/>
            <wp:docPr id="4" name="Attēls 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292"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3DE" w:rsidRPr="00325805">
        <w:rPr>
          <w:rFonts w:ascii="Times New Roman" w:hAnsi="Times New Roman" w:cs="Times New Roman"/>
          <w:b/>
          <w:bCs/>
          <w:color w:val="000000"/>
          <w:sz w:val="28"/>
          <w:szCs w:val="28"/>
          <w:shd w:val="clear" w:color="auto" w:fill="FFFAF4"/>
        </w:rPr>
        <w:t>Mirzojevs, Nikolass</w:t>
      </w:r>
    </w:p>
    <w:p w:rsidR="00E503DE" w:rsidRPr="001022F5" w:rsidRDefault="00E503DE"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Kā raudzīties uz pasauli</w:t>
      </w:r>
      <w:r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100135528</w:t>
      </w:r>
    </w:p>
    <w:p w:rsidR="00E503DE" w:rsidRDefault="00E503DE" w:rsidP="00D708A6">
      <w:pPr>
        <w:tabs>
          <w:tab w:val="left" w:pos="2268"/>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Šīs grāmatas nolūks ir ar piemēriem no mākslas, kultūras teorijas un mūsu ikdienas sniegt zinātkāriem nespeciālistiem pārskatu par to, kā vizuālie materiāli veido un iespaido mūsu dzīvi.</w:t>
      </w:r>
    </w:p>
    <w:p w:rsidR="001022F5" w:rsidRDefault="001022F5" w:rsidP="00D708A6">
      <w:pPr>
        <w:tabs>
          <w:tab w:val="left" w:pos="2268"/>
        </w:tabs>
        <w:ind w:left="2268"/>
        <w:rPr>
          <w:rFonts w:ascii="Times New Roman" w:hAnsi="Times New Roman" w:cs="Times New Roman"/>
          <w:color w:val="000000"/>
          <w:shd w:val="clear" w:color="auto" w:fill="FFFAF4"/>
        </w:rPr>
      </w:pPr>
    </w:p>
    <w:p w:rsidR="001022F5" w:rsidRDefault="001022F5" w:rsidP="00D708A6">
      <w:pPr>
        <w:tabs>
          <w:tab w:val="left" w:pos="2268"/>
        </w:tabs>
        <w:ind w:left="2268"/>
        <w:rPr>
          <w:rFonts w:ascii="Times New Roman" w:hAnsi="Times New Roman" w:cs="Times New Roman"/>
          <w:color w:val="000000"/>
          <w:shd w:val="clear" w:color="auto" w:fill="FFFAF4"/>
        </w:rPr>
      </w:pPr>
    </w:p>
    <w:p w:rsidR="0096673B" w:rsidRDefault="0096673B" w:rsidP="0096673B">
      <w:pPr>
        <w:tabs>
          <w:tab w:val="left" w:pos="2268"/>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1022F5" w:rsidRDefault="001022F5" w:rsidP="0096673B">
      <w:pPr>
        <w:tabs>
          <w:tab w:val="left" w:pos="2268"/>
        </w:tabs>
        <w:rPr>
          <w:rFonts w:ascii="Times New Roman" w:hAnsi="Times New Roman" w:cs="Times New Roman"/>
          <w:color w:val="000000"/>
          <w:shd w:val="clear" w:color="auto" w:fill="FFFAF4"/>
        </w:rPr>
      </w:pPr>
    </w:p>
    <w:p w:rsidR="001022F5" w:rsidRPr="00325805" w:rsidRDefault="001022F5" w:rsidP="00D708A6">
      <w:pPr>
        <w:tabs>
          <w:tab w:val="left" w:pos="2268"/>
        </w:tabs>
        <w:ind w:left="2268"/>
        <w:rPr>
          <w:rFonts w:ascii="Times New Roman" w:hAnsi="Times New Roman" w:cs="Times New Roman"/>
          <w:color w:val="000000"/>
          <w:shd w:val="clear" w:color="auto" w:fill="FFFAF4"/>
        </w:rPr>
      </w:pPr>
    </w:p>
    <w:p w:rsidR="00E503DE" w:rsidRPr="00325805" w:rsidRDefault="001022F5" w:rsidP="00D708A6">
      <w:pPr>
        <w:tabs>
          <w:tab w:val="left" w:pos="2127"/>
          <w:tab w:val="left" w:pos="2410"/>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1616" behindDoc="0" locked="0" layoutInCell="1" allowOverlap="1">
            <wp:simplePos x="0" y="0"/>
            <wp:positionH relativeFrom="column">
              <wp:posOffset>-154305</wp:posOffset>
            </wp:positionH>
            <wp:positionV relativeFrom="paragraph">
              <wp:posOffset>89535</wp:posOffset>
            </wp:positionV>
            <wp:extent cx="746760" cy="1143000"/>
            <wp:effectExtent l="0" t="0" r="0" b="0"/>
            <wp:wrapNone/>
            <wp:docPr id="5" name="Attēls 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7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3DE" w:rsidRPr="00325805">
        <w:rPr>
          <w:rFonts w:ascii="Times New Roman" w:hAnsi="Times New Roman" w:cs="Times New Roman"/>
          <w:b/>
          <w:bCs/>
          <w:color w:val="000000"/>
          <w:sz w:val="28"/>
          <w:szCs w:val="28"/>
          <w:shd w:val="clear" w:color="auto" w:fill="FFFAF4"/>
        </w:rPr>
        <w:t>Breta, Regīna</w:t>
      </w:r>
    </w:p>
    <w:p w:rsidR="00E503DE" w:rsidRPr="001022F5" w:rsidRDefault="00E503DE" w:rsidP="00E503DE">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Dievs acis nemirkšķina</w:t>
      </w:r>
      <w:r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100135532</w:t>
      </w:r>
    </w:p>
    <w:p w:rsidR="00E503DE" w:rsidRPr="00325805" w:rsidRDefault="00E503DE" w:rsidP="00E503DE">
      <w:pPr>
        <w:tabs>
          <w:tab w:val="left" w:pos="2127"/>
        </w:tabs>
        <w:ind w:left="2268"/>
        <w:rPr>
          <w:rStyle w:val="apple-converted-space"/>
          <w:rFonts w:ascii="Times New Roman" w:hAnsi="Times New Roman" w:cs="Times New Roman"/>
          <w:color w:val="000000"/>
          <w:shd w:val="clear" w:color="auto" w:fill="FFFAF4"/>
        </w:rPr>
      </w:pPr>
      <w:r w:rsidRPr="00325805">
        <w:rPr>
          <w:rFonts w:ascii="Tahoma" w:hAnsi="Tahoma" w:cs="Tahoma"/>
          <w:color w:val="000000"/>
          <w:shd w:val="clear" w:color="auto" w:fill="FFFAF4"/>
        </w:rPr>
        <w:t>﻿</w:t>
      </w:r>
      <w:r w:rsidRPr="00325805">
        <w:rPr>
          <w:rFonts w:ascii="Times New Roman" w:hAnsi="Times New Roman" w:cs="Times New Roman"/>
          <w:color w:val="000000"/>
          <w:shd w:val="clear" w:color="auto" w:fill="FFFAF4"/>
        </w:rPr>
        <w:t>"Dzīvē viss var mainīties ātrāk, nekā tu spēj pamirkšķināt acis. Taču neuztraucies - Dievs nekad nemirkšķina." Regīna Breta Savas 45. dzimšanas dienas priekšvakarā Regīna Breta uzraksta sleju laikrakstam, apkopojot 45 vitālas mācības, ko viņai sniegusi dzīve.</w:t>
      </w:r>
      <w:r w:rsidRPr="00325805">
        <w:rPr>
          <w:rStyle w:val="apple-converted-space"/>
          <w:rFonts w:ascii="Times New Roman" w:hAnsi="Times New Roman" w:cs="Times New Roman"/>
          <w:color w:val="000000"/>
          <w:shd w:val="clear" w:color="auto" w:fill="FFFAF4"/>
        </w:rPr>
        <w:t> </w:t>
      </w:r>
    </w:p>
    <w:p w:rsidR="00E503DE" w:rsidRPr="00325805" w:rsidRDefault="00E503DE" w:rsidP="00E503DE">
      <w:pPr>
        <w:tabs>
          <w:tab w:val="left" w:pos="2127"/>
        </w:tabs>
        <w:ind w:left="2268"/>
        <w:rPr>
          <w:rFonts w:ascii="Times New Roman" w:hAnsi="Times New Roman" w:cs="Times New Roman"/>
          <w:b/>
          <w:bCs/>
          <w:color w:val="000000"/>
          <w:shd w:val="clear" w:color="auto" w:fill="FFFAF4"/>
        </w:rPr>
      </w:pPr>
    </w:p>
    <w:p w:rsidR="00E503DE" w:rsidRPr="00325805" w:rsidRDefault="00E503DE" w:rsidP="001022F5">
      <w:pPr>
        <w:tabs>
          <w:tab w:val="left" w:pos="2268"/>
        </w:tabs>
        <w:ind w:left="2268"/>
        <w:rPr>
          <w:rFonts w:ascii="Times New Roman" w:hAnsi="Times New Roman" w:cs="Times New Roman"/>
          <w:color w:val="000000"/>
          <w:shd w:val="clear" w:color="auto" w:fill="FFFAF4"/>
        </w:rPr>
      </w:pPr>
    </w:p>
    <w:p w:rsidR="00E503DE" w:rsidRPr="00325805" w:rsidRDefault="001022F5" w:rsidP="001022F5">
      <w:pPr>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32640" behindDoc="0" locked="0" layoutInCell="1" allowOverlap="1">
            <wp:simplePos x="0" y="0"/>
            <wp:positionH relativeFrom="column">
              <wp:posOffset>-152400</wp:posOffset>
            </wp:positionH>
            <wp:positionV relativeFrom="paragraph">
              <wp:posOffset>53340</wp:posOffset>
            </wp:positionV>
            <wp:extent cx="819150" cy="1143000"/>
            <wp:effectExtent l="0" t="0" r="0" b="0"/>
            <wp:wrapNone/>
            <wp:docPr id="6" name="Attēls 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3DE" w:rsidRPr="00325805">
        <w:rPr>
          <w:rFonts w:ascii="Times New Roman" w:hAnsi="Times New Roman" w:cs="Times New Roman"/>
          <w:b/>
          <w:bCs/>
          <w:color w:val="000000"/>
          <w:sz w:val="28"/>
          <w:szCs w:val="28"/>
          <w:shd w:val="clear" w:color="auto" w:fill="FFFAF4"/>
        </w:rPr>
        <w:t>Gruntmane, Madara</w:t>
      </w:r>
    </w:p>
    <w:p w:rsidR="00E503DE" w:rsidRPr="00325805" w:rsidRDefault="00E503DE"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Narkozes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100138217</w:t>
      </w:r>
    </w:p>
    <w:p w:rsidR="00E503DE" w:rsidRPr="00325805" w:rsidRDefault="00E503DE"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"Tā ir svaiga, ekspresīva un ļoti atklāta dzeja, kurai iedvesma tiek gūta nevis no citu uzrakstītajiem tekstiem, atsaucēm un alūzijām, bet gan no pašas autores piedzīvotā un pārdzīvotā. Līdzīgi kā Dānijā dzimušais palestīniešu dzejnieks Jaha Hassans, arī Madara Gruntmane raksta psiholoģiski precīzus un skaudri tiešus dzejoļus.</w:t>
      </w:r>
    </w:p>
    <w:p w:rsidR="00E503DE" w:rsidRPr="00325805" w:rsidRDefault="00E503DE" w:rsidP="00302166">
      <w:pPr>
        <w:tabs>
          <w:tab w:val="left" w:pos="2127"/>
        </w:tabs>
        <w:ind w:left="2268"/>
        <w:rPr>
          <w:rFonts w:ascii="Times New Roman" w:hAnsi="Times New Roman" w:cs="Times New Roman"/>
          <w:color w:val="000000"/>
          <w:shd w:val="clear" w:color="auto" w:fill="FFFAF4"/>
        </w:rPr>
      </w:pPr>
    </w:p>
    <w:p w:rsidR="00E503DE" w:rsidRPr="00325805" w:rsidRDefault="001022F5"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33664" behindDoc="0" locked="0" layoutInCell="1" allowOverlap="1">
            <wp:simplePos x="0" y="0"/>
            <wp:positionH relativeFrom="column">
              <wp:posOffset>-159385</wp:posOffset>
            </wp:positionH>
            <wp:positionV relativeFrom="paragraph">
              <wp:posOffset>86995</wp:posOffset>
            </wp:positionV>
            <wp:extent cx="718566" cy="1171575"/>
            <wp:effectExtent l="0" t="0" r="5715" b="0"/>
            <wp:wrapNone/>
            <wp:docPr id="7" name="Attēls 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566"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3DE" w:rsidRPr="00325805">
        <w:rPr>
          <w:rFonts w:ascii="Times New Roman" w:hAnsi="Times New Roman" w:cs="Times New Roman"/>
          <w:b/>
          <w:bCs/>
          <w:color w:val="000000"/>
          <w:sz w:val="28"/>
          <w:szCs w:val="28"/>
          <w:shd w:val="clear" w:color="auto" w:fill="FFFAF4"/>
        </w:rPr>
        <w:t>Malpasa, Džodija Ellena</w:t>
      </w:r>
    </w:p>
    <w:p w:rsidR="00E503DE" w:rsidRPr="00325805" w:rsidRDefault="00E503DE" w:rsidP="00302166">
      <w:pPr>
        <w:tabs>
          <w:tab w:val="left" w:pos="2127"/>
        </w:tabs>
        <w:ind w:left="2268"/>
        <w:rPr>
          <w:rFonts w:ascii="Times New Roman" w:hAnsi="Times New Roman" w:cs="Times New Roman"/>
          <w:bCs/>
          <w:color w:val="000000"/>
          <w:sz w:val="24"/>
          <w:shd w:val="clear" w:color="auto" w:fill="FFFAF4"/>
        </w:rPr>
      </w:pPr>
      <w:r w:rsidRPr="00325805">
        <w:rPr>
          <w:rFonts w:ascii="Times New Roman" w:hAnsi="Times New Roman" w:cs="Times New Roman"/>
          <w:b/>
          <w:bCs/>
          <w:color w:val="000000"/>
          <w:sz w:val="28"/>
          <w:szCs w:val="28"/>
          <w:shd w:val="clear" w:color="auto" w:fill="FFFAF4"/>
        </w:rPr>
        <w:t xml:space="preserve">Miesassargs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100135527</w:t>
      </w:r>
    </w:p>
    <w:p w:rsidR="00E503DE" w:rsidRPr="00325805" w:rsidRDefault="00E503DE" w:rsidP="00302166">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Kamilla Logana ir bagātā un ietekmīgā uzņēmēja Trevora Logana meita. Visi, kas lasa avīzes, ir informēti par tētiņa princeses izšķērdīgo dzīvesveidu un neatļautām izklaidēm. Tikai daži cilvēki zina, ka jaunā sieviete smok savā zelta būrītī – stingrā tēva uzraudzībā – un dara visu, lai kļūtu finansiāli neatkarīga.</w:t>
      </w:r>
      <w:r w:rsidRPr="00325805">
        <w:rPr>
          <w:rStyle w:val="apple-converted-space"/>
          <w:rFonts w:ascii="Times New Roman" w:hAnsi="Times New Roman" w:cs="Times New Roman"/>
          <w:color w:val="000000"/>
          <w:shd w:val="clear" w:color="auto" w:fill="FFFAF4"/>
        </w:rPr>
        <w:t> </w:t>
      </w:r>
    </w:p>
    <w:p w:rsidR="00E503DE" w:rsidRPr="00325805" w:rsidRDefault="00E503DE" w:rsidP="00D708A6">
      <w:pPr>
        <w:tabs>
          <w:tab w:val="left" w:pos="2127"/>
        </w:tabs>
        <w:rPr>
          <w:rFonts w:ascii="Times New Roman" w:hAnsi="Times New Roman" w:cs="Times New Roman"/>
          <w:color w:val="000000"/>
          <w:shd w:val="clear" w:color="auto" w:fill="FFFAF4"/>
        </w:rPr>
      </w:pPr>
    </w:p>
    <w:p w:rsidR="00E503DE" w:rsidRPr="00325805" w:rsidRDefault="001022F5"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4688" behindDoc="0" locked="0" layoutInCell="1" allowOverlap="1">
            <wp:simplePos x="0" y="0"/>
            <wp:positionH relativeFrom="column">
              <wp:posOffset>-157480</wp:posOffset>
            </wp:positionH>
            <wp:positionV relativeFrom="paragraph">
              <wp:posOffset>138430</wp:posOffset>
            </wp:positionV>
            <wp:extent cx="821182" cy="1162050"/>
            <wp:effectExtent l="0" t="0" r="0" b="0"/>
            <wp:wrapNone/>
            <wp:docPr id="8" name="Attēls 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1182"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3DE" w:rsidRPr="00325805">
        <w:rPr>
          <w:rFonts w:ascii="Times New Roman" w:hAnsi="Times New Roman" w:cs="Times New Roman"/>
          <w:color w:val="000000"/>
          <w:sz w:val="28"/>
          <w:szCs w:val="28"/>
          <w:shd w:val="clear" w:color="auto" w:fill="FFFAF4"/>
        </w:rPr>
        <w:t> </w:t>
      </w:r>
      <w:r w:rsidR="00E503DE" w:rsidRPr="00325805">
        <w:rPr>
          <w:rFonts w:ascii="Times New Roman" w:hAnsi="Times New Roman" w:cs="Times New Roman"/>
          <w:b/>
          <w:bCs/>
          <w:color w:val="000000"/>
          <w:sz w:val="28"/>
          <w:szCs w:val="28"/>
          <w:shd w:val="clear" w:color="auto" w:fill="FFFAF4"/>
        </w:rPr>
        <w:t>Triks, Olivjē</w:t>
      </w:r>
    </w:p>
    <w:p w:rsidR="00E503DE" w:rsidRPr="00325805" w:rsidRDefault="00E503DE"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Pēdējais lapzemietis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100135530</w:t>
      </w:r>
    </w:p>
    <w:p w:rsidR="00E503DE" w:rsidRPr="00325805" w:rsidRDefault="00E503DE" w:rsidP="00325805">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Nelielā Skandināvijas ziemeļu pilsētiņā Kautokeino policijas virsniekiem Ninai Nansenai un Klemetam Nango jāizmeklē vairāki noziegumi - vispirms no kultūras centra tiek nozagtas rituālās lapzemiešu šamaņu bungas.</w:t>
      </w:r>
    </w:p>
    <w:p w:rsidR="0096673B" w:rsidRDefault="0096673B" w:rsidP="0096673B">
      <w:pPr>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1022F5" w:rsidRDefault="001022F5" w:rsidP="0096673B">
      <w:pPr>
        <w:rPr>
          <w:rFonts w:ascii="Times New Roman" w:hAnsi="Times New Roman" w:cs="Times New Roman"/>
          <w:color w:val="000000"/>
          <w:shd w:val="clear" w:color="auto" w:fill="FFFAF4"/>
        </w:rPr>
      </w:pPr>
    </w:p>
    <w:p w:rsidR="00D708A6" w:rsidRPr="00325805" w:rsidRDefault="00D708A6" w:rsidP="00D708A6">
      <w:pPr>
        <w:tabs>
          <w:tab w:val="left" w:pos="2268"/>
        </w:tabs>
        <w:ind w:left="2268"/>
        <w:rPr>
          <w:rFonts w:ascii="Times New Roman" w:hAnsi="Times New Roman" w:cs="Times New Roman"/>
          <w:color w:val="000000"/>
          <w:shd w:val="clear" w:color="auto" w:fill="FFFAF4"/>
        </w:rPr>
      </w:pPr>
    </w:p>
    <w:p w:rsidR="00C116B3" w:rsidRPr="00325805" w:rsidRDefault="001022F5"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5712" behindDoc="0" locked="0" layoutInCell="1" allowOverlap="1">
            <wp:simplePos x="0" y="0"/>
            <wp:positionH relativeFrom="column">
              <wp:posOffset>-274320</wp:posOffset>
            </wp:positionH>
            <wp:positionV relativeFrom="paragraph">
              <wp:posOffset>127635</wp:posOffset>
            </wp:positionV>
            <wp:extent cx="800100" cy="1297459"/>
            <wp:effectExtent l="0" t="0" r="0" b="0"/>
            <wp:wrapNone/>
            <wp:docPr id="9" name="Attēls 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297459"/>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b/>
          <w:bCs/>
          <w:color w:val="000000"/>
          <w:sz w:val="28"/>
          <w:szCs w:val="28"/>
          <w:shd w:val="clear" w:color="auto" w:fill="FFFAF4"/>
        </w:rPr>
        <w:t>Devero, Džūda</w:t>
      </w:r>
    </w:p>
    <w:p w:rsidR="00E503DE" w:rsidRPr="001022F5" w:rsidRDefault="00D708A6" w:rsidP="00D708A6">
      <w:pPr>
        <w:tabs>
          <w:tab w:val="left" w:pos="2268"/>
        </w:tabs>
        <w:rPr>
          <w:rFonts w:ascii="Times New Roman" w:hAnsi="Times New Roman" w:cs="Times New Roman"/>
          <w:bCs/>
          <w:color w:val="000000"/>
          <w:sz w:val="32"/>
          <w:szCs w:val="28"/>
          <w:shd w:val="clear" w:color="auto" w:fill="FFFAF4"/>
        </w:rPr>
      </w:pPr>
      <w:r>
        <w:rPr>
          <w:rFonts w:ascii="Times New Roman" w:hAnsi="Times New Roman" w:cs="Times New Roman"/>
          <w:color w:val="000000"/>
          <w:sz w:val="28"/>
          <w:szCs w:val="28"/>
          <w:shd w:val="clear" w:color="auto" w:fill="FFFAF4"/>
        </w:rPr>
        <w:tab/>
      </w:r>
      <w:r w:rsidR="00C116B3" w:rsidRPr="00325805">
        <w:rPr>
          <w:rFonts w:ascii="Times New Roman" w:hAnsi="Times New Roman" w:cs="Times New Roman"/>
          <w:b/>
          <w:bCs/>
          <w:color w:val="000000"/>
          <w:sz w:val="28"/>
          <w:szCs w:val="28"/>
          <w:shd w:val="clear" w:color="auto" w:fill="FFFAF4"/>
        </w:rPr>
        <w:t>Lepnums un aizspriedumi</w:t>
      </w:r>
      <w:r w:rsidR="00C116B3"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sidRPr="001022F5">
        <w:rPr>
          <w:rFonts w:ascii="Times New Roman" w:hAnsi="Times New Roman" w:cs="Times New Roman"/>
          <w:b/>
          <w:bCs/>
          <w:color w:val="000000"/>
          <w:sz w:val="28"/>
          <w:szCs w:val="28"/>
          <w:shd w:val="clear" w:color="auto" w:fill="FFFAF4"/>
        </w:rPr>
        <w:tab/>
      </w:r>
      <w:r w:rsidR="00C116B3" w:rsidRPr="001022F5">
        <w:rPr>
          <w:rFonts w:ascii="Times New Roman" w:hAnsi="Times New Roman" w:cs="Times New Roman"/>
          <w:bCs/>
          <w:color w:val="000000"/>
          <w:sz w:val="32"/>
          <w:szCs w:val="28"/>
          <w:shd w:val="clear" w:color="auto" w:fill="FFFAF4"/>
        </w:rPr>
        <w:t>100135521</w:t>
      </w:r>
    </w:p>
    <w:p w:rsidR="00C116B3" w:rsidRPr="00325805" w:rsidRDefault="00C116B3"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Seksīgi, strauji, aizraujoši! Nelielajā Samerhilas pilsētiņā notiek liela rosība. Tiek iestudēts slavenākais Džeinas Ostinas romāns Lepnums un aizspriedumi. Tas ir liels notikums, jo misteru Dārsiju izrādē spēlēs Teits Lenderss – visu paaudžu sieviešu elks no Holivudas.</w:t>
      </w:r>
    </w:p>
    <w:p w:rsidR="00C116B3" w:rsidRPr="00325805" w:rsidRDefault="00C116B3" w:rsidP="0096673B">
      <w:pPr>
        <w:tabs>
          <w:tab w:val="left" w:pos="2127"/>
        </w:tabs>
        <w:rPr>
          <w:rFonts w:ascii="Times New Roman" w:hAnsi="Times New Roman" w:cs="Times New Roman"/>
          <w:color w:val="000000"/>
          <w:shd w:val="clear" w:color="auto" w:fill="FFFAF4"/>
        </w:rPr>
      </w:pPr>
    </w:p>
    <w:p w:rsidR="00C116B3" w:rsidRPr="00325805" w:rsidRDefault="001022F5"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6736" behindDoc="0" locked="0" layoutInCell="1" allowOverlap="1">
            <wp:simplePos x="0" y="0"/>
            <wp:positionH relativeFrom="column">
              <wp:posOffset>-245745</wp:posOffset>
            </wp:positionH>
            <wp:positionV relativeFrom="paragraph">
              <wp:posOffset>124460</wp:posOffset>
            </wp:positionV>
            <wp:extent cx="900113" cy="1000125"/>
            <wp:effectExtent l="0" t="0" r="0" b="0"/>
            <wp:wrapNone/>
            <wp:docPr id="10" name="Attēls 1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113"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b/>
          <w:bCs/>
          <w:color w:val="000000"/>
          <w:sz w:val="28"/>
          <w:szCs w:val="28"/>
          <w:shd w:val="clear" w:color="auto" w:fill="FFFAF4"/>
        </w:rPr>
        <w:t>Būmane-Grasmane, Ilze</w:t>
      </w:r>
    </w:p>
    <w:p w:rsidR="00C116B3" w:rsidRPr="001022F5" w:rsidRDefault="00C116B3" w:rsidP="00D708A6">
      <w:pPr>
        <w:tabs>
          <w:tab w:val="left" w:pos="2268"/>
          <w:tab w:val="left" w:pos="2410"/>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Elefantību meistars</w:t>
      </w:r>
      <w:r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sidRP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100138225</w:t>
      </w:r>
    </w:p>
    <w:p w:rsidR="00C116B3" w:rsidRPr="00325805" w:rsidRDefault="00C116B3"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 xml:space="preserve">Ilzes Būmanes-Grasmanes grāmata “Elefantību meistars” ir veltījums gleznotājam, teātra un kino scenogrāfam Laimdonim Grasmanim (1916–1970) viņa 100. dzimšanas dienā, kas tiek atzīmēta 2016. gada 12. maijā. </w:t>
      </w:r>
    </w:p>
    <w:p w:rsidR="00C116B3" w:rsidRPr="00325805" w:rsidRDefault="00C116B3" w:rsidP="00325805">
      <w:pPr>
        <w:tabs>
          <w:tab w:val="left" w:pos="2127"/>
        </w:tabs>
        <w:rPr>
          <w:rFonts w:ascii="Times New Roman" w:hAnsi="Times New Roman" w:cs="Times New Roman"/>
          <w:b/>
          <w:bCs/>
          <w:color w:val="000000"/>
          <w:shd w:val="clear" w:color="auto" w:fill="FFFAF4"/>
        </w:rPr>
      </w:pPr>
    </w:p>
    <w:p w:rsidR="00C116B3" w:rsidRPr="00325805" w:rsidRDefault="00C116B3"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7760" behindDoc="0" locked="0" layoutInCell="1" allowOverlap="1">
            <wp:simplePos x="0" y="0"/>
            <wp:positionH relativeFrom="column">
              <wp:posOffset>-245745</wp:posOffset>
            </wp:positionH>
            <wp:positionV relativeFrom="paragraph">
              <wp:posOffset>90805</wp:posOffset>
            </wp:positionV>
            <wp:extent cx="865442" cy="1123950"/>
            <wp:effectExtent l="0" t="0" r="0" b="0"/>
            <wp:wrapNone/>
            <wp:docPr id="11" name="Attēls 1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5442"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Pērkone, Inga</w:t>
      </w:r>
    </w:p>
    <w:p w:rsidR="00C116B3" w:rsidRPr="001022F5" w:rsidRDefault="00C116B3"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Latvijas pirmās filmas</w:t>
      </w:r>
      <w:r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sidRP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100138223</w:t>
      </w:r>
    </w:p>
    <w:p w:rsidR="00C116B3" w:rsidRPr="00325805" w:rsidRDefault="00C116B3" w:rsidP="00302166">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“Latvijas pirmās filmas” ir vēsturiskos dokumentos balstīts piemiņas albums Latvijas nacionālās kinomākslas sākotnei. Tā autore Inga Pērkone radījusi unikālu, kultūrvēsturiski nozīmīgu, bagātīgi ilustrētu izdevumu latviešu un angļu valodā, atklājot Latvijas kinovēstures posmu, kas līdz šim maz pētīts.</w:t>
      </w:r>
    </w:p>
    <w:p w:rsidR="00C116B3" w:rsidRPr="00325805" w:rsidRDefault="00C116B3" w:rsidP="00302166">
      <w:pPr>
        <w:tabs>
          <w:tab w:val="left" w:pos="2127"/>
        </w:tabs>
        <w:ind w:left="2268"/>
        <w:rPr>
          <w:rFonts w:ascii="Times New Roman" w:hAnsi="Times New Roman" w:cs="Times New Roman"/>
          <w:color w:val="000000"/>
          <w:shd w:val="clear" w:color="auto" w:fill="FFFAF4"/>
        </w:rPr>
      </w:pPr>
    </w:p>
    <w:p w:rsidR="00C116B3" w:rsidRPr="00325805" w:rsidRDefault="001022F5"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8784" behindDoc="0" locked="0" layoutInCell="1" allowOverlap="1">
            <wp:simplePos x="0" y="0"/>
            <wp:positionH relativeFrom="column">
              <wp:posOffset>-241300</wp:posOffset>
            </wp:positionH>
            <wp:positionV relativeFrom="paragraph">
              <wp:posOffset>90805</wp:posOffset>
            </wp:positionV>
            <wp:extent cx="889000" cy="1333500"/>
            <wp:effectExtent l="0" t="0" r="6350" b="0"/>
            <wp:wrapNone/>
            <wp:docPr id="12" name="Attēls 1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b/>
          <w:bCs/>
          <w:color w:val="000000"/>
          <w:sz w:val="28"/>
          <w:szCs w:val="28"/>
          <w:shd w:val="clear" w:color="auto" w:fill="FFFAF4"/>
        </w:rPr>
        <w:t>Zaķis, Juris</w:t>
      </w:r>
    </w:p>
    <w:p w:rsidR="00C116B3" w:rsidRPr="001022F5" w:rsidRDefault="00C116B3"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Profesors ar novirzēm</w:t>
      </w:r>
      <w:r w:rsidRPr="001022F5">
        <w:rPr>
          <w:rFonts w:ascii="Times New Roman" w:hAnsi="Times New Roman" w:cs="Times New Roman"/>
          <w:b/>
          <w:bCs/>
          <w:color w:val="000000"/>
          <w:sz w:val="28"/>
          <w:szCs w:val="28"/>
          <w:shd w:val="clear" w:color="auto" w:fill="FFFAF4"/>
        </w:rPr>
        <w:t xml:space="preserve"> </w:t>
      </w:r>
      <w:r w:rsidR="001022F5" w:rsidRPr="001022F5">
        <w:rPr>
          <w:rFonts w:ascii="Times New Roman" w:hAnsi="Times New Roman" w:cs="Times New Roman"/>
          <w:b/>
          <w:bCs/>
          <w:color w:val="000000"/>
          <w:sz w:val="28"/>
          <w:szCs w:val="28"/>
          <w:shd w:val="clear" w:color="auto" w:fill="FFFAF4"/>
        </w:rPr>
        <w:tab/>
      </w:r>
      <w:r w:rsidR="001022F5" w:rsidRP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100138221</w:t>
      </w:r>
    </w:p>
    <w:p w:rsidR="00C116B3" w:rsidRDefault="00C116B3" w:rsidP="00325805">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Zinātni un mākslu nelej gatavā veidnē” ― raksta 16. gs. franču filozofs Mišels de Monteņs, un akadēmiķa profesora Jura Zaķa garadarbs “Profesors ar novirzēm” ir tā apliecinājums. Šī grāmata ir profesora prāta dzīves spogulis, krāšņas un aizraujošas dzīves kaleidoskops, radošas personības tapšanas un reizē laikmeta biogrāfija.</w:t>
      </w:r>
      <w:r w:rsidRPr="00325805">
        <w:rPr>
          <w:rStyle w:val="apple-converted-space"/>
          <w:rFonts w:ascii="Times New Roman" w:hAnsi="Times New Roman" w:cs="Times New Roman"/>
          <w:color w:val="000000"/>
          <w:shd w:val="clear" w:color="auto" w:fill="FFFAF4"/>
        </w:rPr>
        <w:t> </w:t>
      </w:r>
    </w:p>
    <w:p w:rsidR="0096673B" w:rsidRDefault="0096673B" w:rsidP="00325805">
      <w:pPr>
        <w:tabs>
          <w:tab w:val="left" w:pos="2127"/>
        </w:tabs>
        <w:ind w:left="2268"/>
        <w:rPr>
          <w:rStyle w:val="apple-converted-space"/>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96673B" w:rsidRPr="00325805" w:rsidRDefault="0096673B" w:rsidP="00325805">
      <w:pPr>
        <w:tabs>
          <w:tab w:val="left" w:pos="2127"/>
        </w:tabs>
        <w:ind w:left="2268"/>
        <w:rPr>
          <w:rStyle w:val="apple-converted-space"/>
          <w:rFonts w:ascii="Times New Roman" w:hAnsi="Times New Roman" w:cs="Times New Roman"/>
          <w:color w:val="000000"/>
          <w:shd w:val="clear" w:color="auto" w:fill="FFFAF4"/>
        </w:rPr>
      </w:pPr>
    </w:p>
    <w:p w:rsidR="00C116B3" w:rsidRPr="00325805" w:rsidRDefault="00C116B3" w:rsidP="00302166">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39808" behindDoc="0" locked="0" layoutInCell="1" allowOverlap="1">
            <wp:simplePos x="0" y="0"/>
            <wp:positionH relativeFrom="column">
              <wp:posOffset>-321945</wp:posOffset>
            </wp:positionH>
            <wp:positionV relativeFrom="paragraph">
              <wp:posOffset>99060</wp:posOffset>
            </wp:positionV>
            <wp:extent cx="912971" cy="1285875"/>
            <wp:effectExtent l="0" t="0" r="1905" b="0"/>
            <wp:wrapNone/>
            <wp:docPr id="13" name="Attēls 1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īkbil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1846" cy="1298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Kangeris, Kārlis</w:t>
      </w:r>
    </w:p>
    <w:p w:rsidR="00C116B3" w:rsidRPr="00325805" w:rsidRDefault="00C116B3" w:rsidP="00C116B3">
      <w:pPr>
        <w:tabs>
          <w:tab w:val="left" w:pos="2127"/>
        </w:tabs>
        <w:ind w:left="2268"/>
        <w:rPr>
          <w:rFonts w:ascii="Times New Roman" w:hAnsi="Times New Roman" w:cs="Times New Roman"/>
          <w:bCs/>
          <w:color w:val="000000"/>
          <w:sz w:val="32"/>
          <w:szCs w:val="28"/>
          <w:shd w:val="clear" w:color="auto" w:fill="FFFAF4"/>
          <w:lang w:val="en-US"/>
        </w:rPr>
      </w:pPr>
      <w:r w:rsidRPr="00325805">
        <w:rPr>
          <w:rFonts w:ascii="Times New Roman" w:hAnsi="Times New Roman" w:cs="Times New Roman"/>
          <w:b/>
          <w:bCs/>
          <w:color w:val="000000"/>
          <w:sz w:val="28"/>
          <w:szCs w:val="28"/>
          <w:shd w:val="clear" w:color="auto" w:fill="FFFAF4"/>
        </w:rPr>
        <w:t>Aiz šiem vārtiem vaid zeme</w:t>
      </w:r>
      <w:r w:rsidRPr="00325805">
        <w:rPr>
          <w:rFonts w:ascii="Times New Roman" w:hAnsi="Times New Roman" w:cs="Times New Roman"/>
          <w:b/>
          <w:bCs/>
          <w:color w:val="000000"/>
          <w:sz w:val="28"/>
          <w:szCs w:val="28"/>
          <w:shd w:val="clear" w:color="auto" w:fill="FFFAF4"/>
          <w:lang w:val="en-US"/>
        </w:rPr>
        <w:t xml:space="preserve"> </w:t>
      </w:r>
      <w:r w:rsidR="001022F5">
        <w:rPr>
          <w:rFonts w:ascii="Times New Roman" w:hAnsi="Times New Roman" w:cs="Times New Roman"/>
          <w:b/>
          <w:bCs/>
          <w:color w:val="000000"/>
          <w:sz w:val="28"/>
          <w:szCs w:val="28"/>
          <w:shd w:val="clear" w:color="auto" w:fill="FFFAF4"/>
          <w:lang w:val="en-US"/>
        </w:rPr>
        <w:tab/>
      </w:r>
      <w:r w:rsidR="001022F5">
        <w:rPr>
          <w:rFonts w:ascii="Times New Roman" w:hAnsi="Times New Roman" w:cs="Times New Roman"/>
          <w:b/>
          <w:bCs/>
          <w:color w:val="000000"/>
          <w:sz w:val="28"/>
          <w:szCs w:val="28"/>
          <w:shd w:val="clear" w:color="auto" w:fill="FFFAF4"/>
          <w:lang w:val="en-US"/>
        </w:rPr>
        <w:tab/>
      </w:r>
      <w:r w:rsidRPr="00325805">
        <w:rPr>
          <w:rFonts w:ascii="Times New Roman" w:hAnsi="Times New Roman" w:cs="Times New Roman"/>
          <w:bCs/>
          <w:color w:val="000000"/>
          <w:sz w:val="32"/>
          <w:szCs w:val="28"/>
          <w:shd w:val="clear" w:color="auto" w:fill="FFFAF4"/>
          <w:lang w:val="en-US"/>
        </w:rPr>
        <w:t>100138220</w:t>
      </w:r>
    </w:p>
    <w:p w:rsidR="00C116B3" w:rsidRPr="00325805" w:rsidRDefault="00C116B3"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Iznākusi ilgi gaidīta grāmata – vēsturnieku Kārļa Kangera, Ulda Neiburga un Rudītes Vīksnes grāmata “Aiz šiem vārtiem vaid zeme. Salaspils nometne: 1941-1944″. Monogrāfija stāsta par Salaspils nometnes rašanos, celtniecību, pārvaldi, ieslodzītajiem, dienas kārtību, darbu, represijām un nometnes likvidēšanu.</w:t>
      </w:r>
    </w:p>
    <w:p w:rsidR="00C116B3" w:rsidRPr="00325805" w:rsidRDefault="00C116B3" w:rsidP="00C116B3">
      <w:pPr>
        <w:tabs>
          <w:tab w:val="left" w:pos="2127"/>
        </w:tabs>
        <w:ind w:left="2268"/>
        <w:rPr>
          <w:rFonts w:ascii="Times New Roman" w:hAnsi="Times New Roman" w:cs="Times New Roman"/>
          <w:color w:val="000000"/>
          <w:shd w:val="clear" w:color="auto" w:fill="FFFAF4"/>
        </w:rPr>
      </w:pPr>
    </w:p>
    <w:p w:rsidR="00C116B3" w:rsidRPr="00325805" w:rsidRDefault="001022F5"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61312" behindDoc="0" locked="0" layoutInCell="1" allowOverlap="1">
            <wp:simplePos x="0" y="0"/>
            <wp:positionH relativeFrom="column">
              <wp:posOffset>-255905</wp:posOffset>
            </wp:positionH>
            <wp:positionV relativeFrom="paragraph">
              <wp:posOffset>373380</wp:posOffset>
            </wp:positionV>
            <wp:extent cx="833755" cy="1276350"/>
            <wp:effectExtent l="0" t="0" r="4445" b="0"/>
            <wp:wrapNone/>
            <wp:docPr id="66" name="Attēls 6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375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FE" w:rsidRPr="00325805" w:rsidRDefault="003A5EFE"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Veinberga, Jana</w:t>
      </w:r>
    </w:p>
    <w:p w:rsidR="00C116B3" w:rsidRPr="00325805" w:rsidRDefault="003A5EFE"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Klavierkoncerts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100135536</w:t>
      </w:r>
    </w:p>
    <w:p w:rsidR="003A5EFE" w:rsidRPr="00325805" w:rsidRDefault="003A5EFE"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Marianna, slavenā pianista Valda Steinera meita, nespēj samierināties ar tēva pēkšņo, traģisko nāvi. Nikolajs Pjatkovskis, žurnālists un mūzikas kritiķis, ir nolēmis uzrakstīt grāmatu par šo odiozo personību, un viņu vada ne tikai godkārīgi motīvi.</w:t>
      </w:r>
      <w:r w:rsidRPr="00325805">
        <w:rPr>
          <w:rStyle w:val="apple-converted-space"/>
          <w:rFonts w:ascii="Times New Roman" w:hAnsi="Times New Roman" w:cs="Times New Roman"/>
          <w:color w:val="000000"/>
          <w:shd w:val="clear" w:color="auto" w:fill="FFFAF4"/>
        </w:rPr>
        <w:t> </w:t>
      </w:r>
    </w:p>
    <w:p w:rsidR="003A5EFE" w:rsidRPr="00325805" w:rsidRDefault="003A5EFE" w:rsidP="00C116B3">
      <w:pPr>
        <w:tabs>
          <w:tab w:val="left" w:pos="2127"/>
        </w:tabs>
        <w:ind w:left="2268"/>
        <w:rPr>
          <w:rStyle w:val="apple-converted-space"/>
          <w:rFonts w:ascii="Times New Roman" w:hAnsi="Times New Roman" w:cs="Times New Roman"/>
          <w:color w:val="000000"/>
          <w:shd w:val="clear" w:color="auto" w:fill="FFFAF4"/>
        </w:rPr>
      </w:pPr>
    </w:p>
    <w:p w:rsidR="00C116B3" w:rsidRPr="00325805" w:rsidRDefault="00C116B3" w:rsidP="001022F5">
      <w:pPr>
        <w:tabs>
          <w:tab w:val="left" w:pos="2127"/>
        </w:tabs>
        <w:rPr>
          <w:rFonts w:ascii="Times New Roman" w:hAnsi="Times New Roman" w:cs="Times New Roman"/>
          <w:color w:val="000000"/>
          <w:shd w:val="clear" w:color="auto" w:fill="FFFAF4"/>
        </w:rPr>
      </w:pPr>
    </w:p>
    <w:p w:rsidR="00C116B3"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63360" behindDoc="0" locked="0" layoutInCell="1" allowOverlap="1">
            <wp:simplePos x="0" y="0"/>
            <wp:positionH relativeFrom="column">
              <wp:posOffset>-255270</wp:posOffset>
            </wp:positionH>
            <wp:positionV relativeFrom="paragraph">
              <wp:posOffset>98425</wp:posOffset>
            </wp:positionV>
            <wp:extent cx="847725" cy="1258998"/>
            <wp:effectExtent l="0" t="0" r="0" b="0"/>
            <wp:wrapNone/>
            <wp:docPr id="68" name="Attēls 6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1258998"/>
                    </a:xfrm>
                    <a:prstGeom prst="rect">
                      <a:avLst/>
                    </a:prstGeom>
                    <a:noFill/>
                    <a:ln>
                      <a:noFill/>
                    </a:ln>
                  </pic:spPr>
                </pic:pic>
              </a:graphicData>
            </a:graphic>
            <wp14:sizeRelH relativeFrom="page">
              <wp14:pctWidth>0</wp14:pctWidth>
            </wp14:sizeRelH>
            <wp14:sizeRelV relativeFrom="page">
              <wp14:pctHeight>0</wp14:pctHeight>
            </wp14:sizeRelV>
          </wp:anchor>
        </w:drawing>
      </w:r>
      <w:r w:rsidR="003A5EFE" w:rsidRPr="00325805">
        <w:rPr>
          <w:rFonts w:ascii="Times New Roman" w:hAnsi="Times New Roman" w:cs="Times New Roman"/>
          <w:b/>
          <w:bCs/>
          <w:color w:val="000000"/>
          <w:sz w:val="28"/>
          <w:szCs w:val="28"/>
          <w:shd w:val="clear" w:color="auto" w:fill="FFFAF4"/>
        </w:rPr>
        <w:t>Rābe, Marks</w:t>
      </w:r>
    </w:p>
    <w:p w:rsidR="003A5EFE" w:rsidRPr="00325805" w:rsidRDefault="003A5EFE"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Šoks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100135529</w:t>
      </w:r>
    </w:p>
    <w:p w:rsidR="003A5EFE" w:rsidRPr="00325805" w:rsidRDefault="003A5EFE"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Janam Flosam steidzami nepieciešama atpūtas pauze spriedzes mazināšanai, un viņa māsa Katija noorganizē braucienu uz brīvdienu māju Dienvidfrancijā. Līdzi dodas Gregs un arī Laura, Jana slepenā jaunības mīlestība.</w:t>
      </w:r>
      <w:r w:rsidRPr="00325805">
        <w:rPr>
          <w:rStyle w:val="apple-converted-space"/>
          <w:rFonts w:ascii="Times New Roman" w:hAnsi="Times New Roman" w:cs="Times New Roman"/>
          <w:color w:val="000000"/>
          <w:shd w:val="clear" w:color="auto" w:fill="FFFAF4"/>
        </w:rPr>
        <w:t> </w:t>
      </w:r>
    </w:p>
    <w:p w:rsidR="00C116B3" w:rsidRPr="00325805" w:rsidRDefault="00C116B3" w:rsidP="00325805">
      <w:pPr>
        <w:tabs>
          <w:tab w:val="left" w:pos="2127"/>
        </w:tabs>
        <w:rPr>
          <w:rFonts w:ascii="Times New Roman" w:hAnsi="Times New Roman" w:cs="Times New Roman"/>
          <w:color w:val="000000"/>
          <w:shd w:val="clear" w:color="auto" w:fill="FFFAF4"/>
        </w:rPr>
      </w:pPr>
    </w:p>
    <w:p w:rsidR="00C116B3" w:rsidRPr="00325805" w:rsidRDefault="00C116B3" w:rsidP="00C116B3">
      <w:pPr>
        <w:tabs>
          <w:tab w:val="left" w:pos="2127"/>
        </w:tabs>
        <w:ind w:left="2268"/>
        <w:rPr>
          <w:rFonts w:ascii="Times New Roman" w:hAnsi="Times New Roman" w:cs="Times New Roman"/>
          <w:color w:val="000000"/>
          <w:shd w:val="clear" w:color="auto" w:fill="FFFAF4"/>
        </w:rPr>
      </w:pPr>
    </w:p>
    <w:p w:rsidR="00C116B3"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71552" behindDoc="1" locked="0" layoutInCell="1" allowOverlap="1">
            <wp:simplePos x="0" y="0"/>
            <wp:positionH relativeFrom="column">
              <wp:posOffset>-312420</wp:posOffset>
            </wp:positionH>
            <wp:positionV relativeFrom="paragraph">
              <wp:posOffset>85725</wp:posOffset>
            </wp:positionV>
            <wp:extent cx="761365" cy="1171575"/>
            <wp:effectExtent l="0" t="0" r="635" b="0"/>
            <wp:wrapNone/>
            <wp:docPr id="76" name="Attēls 7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136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FEB" w:rsidRPr="00325805">
        <w:rPr>
          <w:rFonts w:ascii="Times New Roman" w:hAnsi="Times New Roman" w:cs="Times New Roman"/>
          <w:b/>
          <w:bCs/>
          <w:color w:val="000000"/>
          <w:sz w:val="28"/>
          <w:szCs w:val="28"/>
          <w:shd w:val="clear" w:color="auto" w:fill="FFFAF4"/>
        </w:rPr>
        <w:t>Klementa, Dženifera</w:t>
      </w:r>
    </w:p>
    <w:p w:rsidR="00476FEB" w:rsidRPr="00325805" w:rsidRDefault="00476FEB"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Lūgšanas par nolaupītajām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100135544</w:t>
      </w:r>
    </w:p>
    <w:p w:rsidR="00476FEB" w:rsidRPr="00325805" w:rsidRDefault="00476FEB"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Dokumentāls stāsts par Meksikas narkobaronu visatļautību. Taču Klementas meistarība un poētiskā valoda realitāti pārvērš traģiski skaistā romānā." Jans Martels, “Pī dzīve” autors Šodienas Meksikā cilvēktirdzniecība ir trešais ienesīgākais noziegumu veids, liecina ANO dati.</w:t>
      </w:r>
    </w:p>
    <w:p w:rsidR="0096673B" w:rsidRDefault="0096673B" w:rsidP="00325805">
      <w:pPr>
        <w:tabs>
          <w:tab w:val="left" w:pos="2127"/>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E9335D" w:rsidRDefault="00E9335D" w:rsidP="00325805">
      <w:pPr>
        <w:tabs>
          <w:tab w:val="left" w:pos="2127"/>
        </w:tabs>
        <w:rPr>
          <w:rFonts w:ascii="Times New Roman" w:hAnsi="Times New Roman" w:cs="Times New Roman"/>
          <w:color w:val="000000"/>
          <w:shd w:val="clear" w:color="auto" w:fill="FFFAF4"/>
        </w:rPr>
      </w:pPr>
    </w:p>
    <w:p w:rsidR="001022F5" w:rsidRPr="00325805" w:rsidRDefault="001022F5" w:rsidP="00325805">
      <w:pPr>
        <w:tabs>
          <w:tab w:val="left" w:pos="2127"/>
        </w:tabs>
        <w:rPr>
          <w:rFonts w:ascii="Times New Roman" w:hAnsi="Times New Roman" w:cs="Times New Roman"/>
          <w:color w:val="000000"/>
          <w:shd w:val="clear" w:color="auto" w:fill="FFFAF4"/>
        </w:rPr>
      </w:pPr>
    </w:p>
    <w:p w:rsidR="00E9335D" w:rsidRPr="00325805" w:rsidRDefault="00E9335D"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6672" behindDoc="0" locked="0" layoutInCell="1" allowOverlap="1">
            <wp:simplePos x="0" y="0"/>
            <wp:positionH relativeFrom="column">
              <wp:posOffset>-226060</wp:posOffset>
            </wp:positionH>
            <wp:positionV relativeFrom="paragraph">
              <wp:posOffset>61595</wp:posOffset>
            </wp:positionV>
            <wp:extent cx="714058" cy="1238250"/>
            <wp:effectExtent l="0" t="0" r="0" b="0"/>
            <wp:wrapNone/>
            <wp:docPr id="81" name="Attēls 8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īkbild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05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Kaijaks, Vladimirs</w:t>
      </w:r>
    </w:p>
    <w:p w:rsidR="00E9335D" w:rsidRPr="00325805" w:rsidRDefault="00E9335D"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Vēstule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100135523</w:t>
      </w:r>
    </w:p>
    <w:p w:rsidR="00E9335D" w:rsidRPr="00325805" w:rsidRDefault="00E9335D"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"Vēstule var iepriecināt, vēstule var skumdināt, paretam gadās, ka vēstule iejaucas cilvēka liktenī, notikumi sāk vērpties pavisam citādi, nekā iepriekš gribēts, un mīlestībai basām kājām jāiet asām šķembām kaisīts ceļš – kā notiek šajā romānā.</w:t>
      </w:r>
      <w:r w:rsidRPr="00325805">
        <w:rPr>
          <w:rStyle w:val="apple-converted-space"/>
          <w:rFonts w:ascii="Times New Roman" w:hAnsi="Times New Roman" w:cs="Times New Roman"/>
          <w:color w:val="000000"/>
          <w:shd w:val="clear" w:color="auto" w:fill="FFFAF4"/>
        </w:rPr>
        <w:t> </w:t>
      </w:r>
    </w:p>
    <w:p w:rsidR="00E9335D" w:rsidRPr="00325805" w:rsidRDefault="00E9335D" w:rsidP="00C116B3">
      <w:pPr>
        <w:tabs>
          <w:tab w:val="left" w:pos="2127"/>
        </w:tabs>
        <w:ind w:left="2268"/>
        <w:rPr>
          <w:rStyle w:val="apple-converted-space"/>
          <w:rFonts w:ascii="Times New Roman" w:hAnsi="Times New Roman" w:cs="Times New Roman"/>
          <w:color w:val="000000"/>
          <w:shd w:val="clear" w:color="auto" w:fill="FFFAF4"/>
        </w:rPr>
      </w:pPr>
    </w:p>
    <w:p w:rsidR="00E9335D" w:rsidRPr="00325805" w:rsidRDefault="00E9335D" w:rsidP="00C116B3">
      <w:pPr>
        <w:tabs>
          <w:tab w:val="left" w:pos="2127"/>
        </w:tabs>
        <w:ind w:left="2268"/>
        <w:rPr>
          <w:rFonts w:ascii="Times New Roman" w:hAnsi="Times New Roman" w:cs="Times New Roman"/>
          <w:color w:val="000000"/>
          <w:shd w:val="clear" w:color="auto" w:fill="FFFAF4"/>
        </w:rPr>
      </w:pPr>
    </w:p>
    <w:p w:rsidR="00E9335D" w:rsidRPr="00325805" w:rsidRDefault="00E9335D"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7696" behindDoc="0" locked="0" layoutInCell="1" allowOverlap="1">
            <wp:simplePos x="0" y="0"/>
            <wp:positionH relativeFrom="column">
              <wp:posOffset>-226695</wp:posOffset>
            </wp:positionH>
            <wp:positionV relativeFrom="paragraph">
              <wp:posOffset>69215</wp:posOffset>
            </wp:positionV>
            <wp:extent cx="771525" cy="1134596"/>
            <wp:effectExtent l="0" t="0" r="0" b="8890"/>
            <wp:wrapNone/>
            <wp:docPr id="82" name="Attēls 8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īkbild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11345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Ferrante, Elena</w:t>
      </w:r>
    </w:p>
    <w:p w:rsidR="00E9335D" w:rsidRPr="00325805" w:rsidRDefault="00E9335D" w:rsidP="00C116B3">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Jaunais uzvārds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100135526</w:t>
      </w:r>
    </w:p>
    <w:p w:rsidR="00E9335D" w:rsidRPr="00325805" w:rsidRDefault="00E9335D"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Eiropā, Amerikā, Austrālijā un Āzijā – visur lasa un apspriež Elenas Ferrantes Neapoles tetraloģiju. Tas ir reālistisks romānu cikls par sieviešu draudzību, divdesmito gadsimtu, mīlestību un dzīvi, kurā notiek itin viss, ko iespējams (un pat nav iespējams!) iedomāties.</w:t>
      </w:r>
      <w:r w:rsidRPr="00325805">
        <w:rPr>
          <w:rStyle w:val="apple-converted-space"/>
          <w:rFonts w:ascii="Times New Roman" w:hAnsi="Times New Roman" w:cs="Times New Roman"/>
          <w:color w:val="000000"/>
          <w:shd w:val="clear" w:color="auto" w:fill="FFFAF4"/>
        </w:rPr>
        <w:t> </w:t>
      </w:r>
    </w:p>
    <w:p w:rsidR="00E9335D" w:rsidRPr="00325805" w:rsidRDefault="00E9335D" w:rsidP="00325805">
      <w:pPr>
        <w:tabs>
          <w:tab w:val="left" w:pos="2127"/>
        </w:tabs>
        <w:rPr>
          <w:rFonts w:ascii="Times New Roman" w:hAnsi="Times New Roman" w:cs="Times New Roman"/>
          <w:color w:val="000000"/>
          <w:shd w:val="clear" w:color="auto" w:fill="FFFAF4"/>
        </w:rPr>
      </w:pPr>
    </w:p>
    <w:p w:rsidR="00E9335D" w:rsidRPr="00325805" w:rsidRDefault="00E9335D"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74624" behindDoc="0" locked="0" layoutInCell="1" allowOverlap="1">
            <wp:simplePos x="0" y="0"/>
            <wp:positionH relativeFrom="column">
              <wp:posOffset>-226695</wp:posOffset>
            </wp:positionH>
            <wp:positionV relativeFrom="paragraph">
              <wp:posOffset>308610</wp:posOffset>
            </wp:positionV>
            <wp:extent cx="816102" cy="1200150"/>
            <wp:effectExtent l="0" t="0" r="3175" b="0"/>
            <wp:wrapNone/>
            <wp:docPr id="79" name="Attēls 7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6102"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35D" w:rsidRPr="00325805" w:rsidRDefault="00E9335D"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Kerols, Henrijs</w:t>
      </w:r>
    </w:p>
    <w:p w:rsidR="00E9335D" w:rsidRPr="00325805" w:rsidRDefault="00E9335D"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Gribi fotografēt vietas? Izlasi šo!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100135539</w:t>
      </w:r>
    </w:p>
    <w:p w:rsidR="00E9335D" w:rsidRPr="00325805" w:rsidRDefault="00E9335D"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Lasītāju iecienītākās sērijas “Gribi iemācīties fotografēt?Izlasi šo?” autora nākamā grāmata iepazīstina ar dažādu vietu - ainavu, pilsētvides, arhitektūras un interjeru - fotografēšanas pamatprincipiem.</w:t>
      </w:r>
    </w:p>
    <w:p w:rsidR="00E9335D" w:rsidRPr="00325805" w:rsidRDefault="00E9335D" w:rsidP="00C116B3">
      <w:pPr>
        <w:tabs>
          <w:tab w:val="left" w:pos="2127"/>
        </w:tabs>
        <w:ind w:left="2268"/>
        <w:rPr>
          <w:rFonts w:ascii="Times New Roman" w:hAnsi="Times New Roman" w:cs="Times New Roman"/>
          <w:color w:val="000000"/>
          <w:shd w:val="clear" w:color="auto" w:fill="FFFAF4"/>
        </w:rPr>
      </w:pPr>
    </w:p>
    <w:p w:rsidR="00E9335D" w:rsidRPr="00325805" w:rsidRDefault="00E9335D"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75648" behindDoc="0" locked="0" layoutInCell="1" allowOverlap="1">
            <wp:simplePos x="0" y="0"/>
            <wp:positionH relativeFrom="column">
              <wp:posOffset>-303276</wp:posOffset>
            </wp:positionH>
            <wp:positionV relativeFrom="paragraph">
              <wp:posOffset>297180</wp:posOffset>
            </wp:positionV>
            <wp:extent cx="790575" cy="1129393"/>
            <wp:effectExtent l="0" t="0" r="0" b="0"/>
            <wp:wrapNone/>
            <wp:docPr id="80" name="Attēls 8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īkbil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0575" cy="11293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35D" w:rsidRPr="00325805" w:rsidRDefault="00E9335D"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Šternfelde, Ina</w:t>
      </w:r>
    </w:p>
    <w:p w:rsidR="00E9335D" w:rsidRPr="001022F5" w:rsidRDefault="00E9335D" w:rsidP="001022F5">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Sīkās motorikas attīstīšana pirmsskolas vecuma bērniem</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color w:val="000000"/>
          <w:sz w:val="32"/>
          <w:szCs w:val="28"/>
          <w:shd w:val="clear" w:color="auto" w:fill="FFFAF4"/>
        </w:rPr>
        <w:t>100135548</w:t>
      </w:r>
    </w:p>
    <w:p w:rsidR="00E9335D" w:rsidRDefault="00E9335D"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Metodiskais materiāls ir pielāgojams jebkuram bērna vecumam, atbilstoši viņa fiziskai, psihiskai un sociālai attīstībai, kuru var izmantot gan bērna vecāki, gan skolotāji.</w:t>
      </w:r>
    </w:p>
    <w:p w:rsidR="0096673B" w:rsidRDefault="0096673B" w:rsidP="0096673B">
      <w:pPr>
        <w:tabs>
          <w:tab w:val="left" w:pos="2127"/>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131E20" w:rsidRDefault="00131E20" w:rsidP="0096673B">
      <w:pPr>
        <w:tabs>
          <w:tab w:val="left" w:pos="2127"/>
        </w:tabs>
        <w:rPr>
          <w:rFonts w:ascii="Times New Roman" w:hAnsi="Times New Roman" w:cs="Times New Roman"/>
          <w:color w:val="000000"/>
          <w:shd w:val="clear" w:color="auto" w:fill="FFFAF4"/>
        </w:rPr>
      </w:pPr>
    </w:p>
    <w:p w:rsidR="00131E20" w:rsidRPr="00EB697F" w:rsidRDefault="00131E20"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noProof/>
          <w:sz w:val="40"/>
          <w:lang w:eastAsia="lv-LV"/>
        </w:rPr>
        <w:drawing>
          <wp:anchor distT="0" distB="0" distL="114300" distR="114300" simplePos="0" relativeHeight="251684864" behindDoc="1" locked="0" layoutInCell="1" allowOverlap="1">
            <wp:simplePos x="0" y="0"/>
            <wp:positionH relativeFrom="column">
              <wp:posOffset>-340995</wp:posOffset>
            </wp:positionH>
            <wp:positionV relativeFrom="paragraph">
              <wp:posOffset>-24765</wp:posOffset>
            </wp:positionV>
            <wp:extent cx="923925" cy="1428750"/>
            <wp:effectExtent l="0" t="0" r="9525" b="0"/>
            <wp:wrapNone/>
            <wp:docPr id="90" name="Attēls 9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8759" cy="143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Dimante, Inguna</w:t>
      </w:r>
    </w:p>
    <w:p w:rsidR="00131E20" w:rsidRPr="00EB697F" w:rsidRDefault="00131E20"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b/>
          <w:bCs/>
          <w:color w:val="000000"/>
          <w:sz w:val="28"/>
          <w:szCs w:val="17"/>
          <w:shd w:val="clear" w:color="auto" w:fill="FFFAF4"/>
        </w:rPr>
        <w:t xml:space="preserve">Cita meitene, jeb Senā kāzu nakts </w:t>
      </w:r>
      <w:r w:rsidR="00EB697F">
        <w:rPr>
          <w:rFonts w:ascii="Times New Roman" w:hAnsi="Times New Roman" w:cs="Times New Roman"/>
          <w:b/>
          <w:bCs/>
          <w:color w:val="000000"/>
          <w:sz w:val="28"/>
          <w:szCs w:val="17"/>
          <w:shd w:val="clear" w:color="auto" w:fill="FFFAF4"/>
        </w:rPr>
        <w:tab/>
      </w:r>
      <w:r w:rsidRPr="00EB697F">
        <w:rPr>
          <w:rFonts w:ascii="Times New Roman" w:hAnsi="Times New Roman" w:cs="Times New Roman"/>
          <w:bCs/>
          <w:color w:val="000000"/>
          <w:sz w:val="32"/>
          <w:szCs w:val="17"/>
          <w:shd w:val="clear" w:color="auto" w:fill="FFFAF4"/>
        </w:rPr>
        <w:t>100135525</w:t>
      </w:r>
    </w:p>
    <w:p w:rsidR="00131E20" w:rsidRPr="00EB697F" w:rsidRDefault="00131E20" w:rsidP="00C116B3">
      <w:pPr>
        <w:tabs>
          <w:tab w:val="left" w:pos="2127"/>
        </w:tabs>
        <w:ind w:left="2268"/>
        <w:rPr>
          <w:rStyle w:val="apple-converted-space"/>
          <w:rFonts w:ascii="Times New Roman" w:hAnsi="Times New Roman" w:cs="Times New Roman"/>
          <w:color w:val="000000"/>
          <w:szCs w:val="17"/>
          <w:shd w:val="clear" w:color="auto" w:fill="FFFAF4"/>
        </w:rPr>
      </w:pPr>
      <w:r w:rsidRPr="00EB697F">
        <w:rPr>
          <w:rFonts w:ascii="Times New Roman" w:hAnsi="Times New Roman" w:cs="Times New Roman"/>
          <w:color w:val="000000"/>
          <w:szCs w:val="17"/>
          <w:shd w:val="clear" w:color="auto" w:fill="FFFAF4"/>
        </w:rPr>
        <w:t>Gustam ir trīsdesmit gadi, dēls no pirmās laulības, jauna saderinātā un nolikts kāzu datums. Atpūtas pasākumā pie jūras viņš sastop sievieti, kura vairs nekādi neatstāj domas.</w:t>
      </w:r>
      <w:r w:rsidRPr="00EB697F">
        <w:rPr>
          <w:rStyle w:val="apple-converted-space"/>
          <w:rFonts w:ascii="Times New Roman" w:hAnsi="Times New Roman" w:cs="Times New Roman"/>
          <w:color w:val="000000"/>
          <w:szCs w:val="17"/>
          <w:shd w:val="clear" w:color="auto" w:fill="FFFAF4"/>
        </w:rPr>
        <w:t> </w:t>
      </w:r>
    </w:p>
    <w:p w:rsidR="00131E20" w:rsidRDefault="00131E20" w:rsidP="00C116B3">
      <w:pPr>
        <w:tabs>
          <w:tab w:val="left" w:pos="2127"/>
        </w:tabs>
        <w:ind w:left="2268"/>
        <w:rPr>
          <w:rStyle w:val="apple-converted-space"/>
          <w:rFonts w:ascii="Verdana" w:hAnsi="Verdana"/>
          <w:color w:val="000000"/>
          <w:sz w:val="17"/>
          <w:szCs w:val="17"/>
          <w:shd w:val="clear" w:color="auto" w:fill="FFFAF4"/>
        </w:rPr>
      </w:pPr>
    </w:p>
    <w:p w:rsidR="00131E20" w:rsidRDefault="00131E20" w:rsidP="00C116B3">
      <w:pPr>
        <w:tabs>
          <w:tab w:val="left" w:pos="2127"/>
        </w:tabs>
        <w:ind w:left="2268"/>
        <w:rPr>
          <w:rStyle w:val="apple-converted-space"/>
          <w:rFonts w:ascii="Verdana" w:hAnsi="Verdana"/>
          <w:color w:val="000000"/>
          <w:sz w:val="17"/>
          <w:szCs w:val="17"/>
          <w:shd w:val="clear" w:color="auto" w:fill="FFFAF4"/>
        </w:rPr>
      </w:pPr>
    </w:p>
    <w:p w:rsidR="00131E20" w:rsidRDefault="00131E20" w:rsidP="00C116B3">
      <w:pPr>
        <w:tabs>
          <w:tab w:val="left" w:pos="2127"/>
        </w:tabs>
        <w:ind w:left="2268"/>
        <w:rPr>
          <w:rFonts w:ascii="Times New Roman" w:hAnsi="Times New Roman" w:cs="Times New Roman"/>
          <w:color w:val="000000"/>
          <w:shd w:val="clear" w:color="auto" w:fill="FFFAF4"/>
        </w:rPr>
      </w:pPr>
      <w:r>
        <w:rPr>
          <w:noProof/>
          <w:lang w:eastAsia="lv-LV"/>
        </w:rPr>
        <w:drawing>
          <wp:anchor distT="0" distB="0" distL="114300" distR="114300" simplePos="0" relativeHeight="251685888" behindDoc="1" locked="0" layoutInCell="1" allowOverlap="1">
            <wp:simplePos x="0" y="0"/>
            <wp:positionH relativeFrom="column">
              <wp:posOffset>-169545</wp:posOffset>
            </wp:positionH>
            <wp:positionV relativeFrom="paragraph">
              <wp:posOffset>353695</wp:posOffset>
            </wp:positionV>
            <wp:extent cx="857250" cy="1285875"/>
            <wp:effectExtent l="0" t="0" r="0" b="9525"/>
            <wp:wrapNone/>
            <wp:docPr id="91" name="Attēls 9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E20" w:rsidRPr="00EB697F" w:rsidRDefault="00131E20" w:rsidP="00C116B3">
      <w:pPr>
        <w:tabs>
          <w:tab w:val="left" w:pos="2127"/>
        </w:tabs>
        <w:ind w:left="2268"/>
        <w:rPr>
          <w:rFonts w:ascii="Times New Roman" w:hAnsi="Times New Roman" w:cs="Times New Roman"/>
          <w:b/>
          <w:bCs/>
          <w:color w:val="000000"/>
          <w:sz w:val="28"/>
          <w:shd w:val="clear" w:color="auto" w:fill="FFFAF4"/>
        </w:rPr>
      </w:pPr>
      <w:r w:rsidRPr="00EB697F">
        <w:rPr>
          <w:rFonts w:ascii="Times New Roman" w:hAnsi="Times New Roman" w:cs="Times New Roman"/>
          <w:color w:val="000000"/>
          <w:sz w:val="28"/>
          <w:shd w:val="clear" w:color="auto" w:fill="FFFAF4"/>
        </w:rPr>
        <w:t> </w:t>
      </w:r>
      <w:r w:rsidRPr="00EB697F">
        <w:rPr>
          <w:rFonts w:ascii="Times New Roman" w:hAnsi="Times New Roman" w:cs="Times New Roman"/>
          <w:b/>
          <w:bCs/>
          <w:color w:val="000000"/>
          <w:sz w:val="28"/>
          <w:shd w:val="clear" w:color="auto" w:fill="FFFAF4"/>
        </w:rPr>
        <w:t>Lejiņš, Jānis</w:t>
      </w:r>
    </w:p>
    <w:p w:rsidR="00131E20" w:rsidRPr="00EB697F" w:rsidRDefault="00131E20" w:rsidP="00C116B3">
      <w:pPr>
        <w:tabs>
          <w:tab w:val="left" w:pos="2127"/>
        </w:tabs>
        <w:ind w:left="2268"/>
        <w:rPr>
          <w:rFonts w:ascii="Times New Roman" w:hAnsi="Times New Roman" w:cs="Times New Roman"/>
          <w:bCs/>
          <w:color w:val="000000"/>
          <w:sz w:val="32"/>
          <w:shd w:val="clear" w:color="auto" w:fill="FFFAF4"/>
        </w:rPr>
      </w:pPr>
      <w:r w:rsidRPr="00EB697F">
        <w:rPr>
          <w:rFonts w:ascii="Times New Roman" w:hAnsi="Times New Roman" w:cs="Times New Roman"/>
          <w:color w:val="000000"/>
          <w:sz w:val="28"/>
          <w:shd w:val="clear" w:color="auto" w:fill="FFFAF4"/>
        </w:rPr>
        <w:t> </w:t>
      </w:r>
      <w:r w:rsidRPr="00EB697F">
        <w:rPr>
          <w:rFonts w:ascii="Times New Roman" w:hAnsi="Times New Roman" w:cs="Times New Roman"/>
          <w:b/>
          <w:bCs/>
          <w:color w:val="000000"/>
          <w:sz w:val="28"/>
          <w:shd w:val="clear" w:color="auto" w:fill="FFFAF4"/>
        </w:rPr>
        <w:t xml:space="preserve">Vīrieša sirds </w:t>
      </w:r>
      <w:r w:rsidR="00EB697F">
        <w:rPr>
          <w:rFonts w:ascii="Times New Roman" w:hAnsi="Times New Roman" w:cs="Times New Roman"/>
          <w:b/>
          <w:bCs/>
          <w:color w:val="000000"/>
          <w:sz w:val="28"/>
          <w:shd w:val="clear" w:color="auto" w:fill="FFFAF4"/>
        </w:rPr>
        <w:tab/>
      </w:r>
      <w:r w:rsidR="00EB697F">
        <w:rPr>
          <w:rFonts w:ascii="Times New Roman" w:hAnsi="Times New Roman" w:cs="Times New Roman"/>
          <w:b/>
          <w:bCs/>
          <w:color w:val="000000"/>
          <w:sz w:val="28"/>
          <w:shd w:val="clear" w:color="auto" w:fill="FFFAF4"/>
        </w:rPr>
        <w:tab/>
      </w:r>
      <w:r w:rsidR="00EB697F">
        <w:rPr>
          <w:rFonts w:ascii="Times New Roman" w:hAnsi="Times New Roman" w:cs="Times New Roman"/>
          <w:b/>
          <w:bCs/>
          <w:color w:val="000000"/>
          <w:sz w:val="28"/>
          <w:shd w:val="clear" w:color="auto" w:fill="FFFAF4"/>
        </w:rPr>
        <w:tab/>
      </w:r>
      <w:r w:rsidR="00EB697F">
        <w:rPr>
          <w:rFonts w:ascii="Times New Roman" w:hAnsi="Times New Roman" w:cs="Times New Roman"/>
          <w:b/>
          <w:bCs/>
          <w:color w:val="000000"/>
          <w:sz w:val="28"/>
          <w:shd w:val="clear" w:color="auto" w:fill="FFFAF4"/>
        </w:rPr>
        <w:tab/>
      </w:r>
      <w:r w:rsidRPr="00EB697F">
        <w:rPr>
          <w:rFonts w:ascii="Times New Roman" w:hAnsi="Times New Roman" w:cs="Times New Roman"/>
          <w:bCs/>
          <w:color w:val="000000"/>
          <w:sz w:val="32"/>
          <w:shd w:val="clear" w:color="auto" w:fill="FFFAF4"/>
        </w:rPr>
        <w:t>100135542</w:t>
      </w:r>
    </w:p>
    <w:p w:rsidR="00131E20" w:rsidRPr="00EB697F" w:rsidRDefault="00131E20" w:rsidP="00C116B3">
      <w:pPr>
        <w:tabs>
          <w:tab w:val="left" w:pos="2127"/>
        </w:tabs>
        <w:ind w:left="2268"/>
        <w:rPr>
          <w:rFonts w:ascii="Times New Roman" w:hAnsi="Times New Roman" w:cs="Times New Roman"/>
          <w:color w:val="000000"/>
          <w:shd w:val="clear" w:color="auto" w:fill="FFFAF4"/>
        </w:rPr>
      </w:pPr>
      <w:r w:rsidRPr="00EB697F">
        <w:rPr>
          <w:rFonts w:ascii="Times New Roman" w:hAnsi="Times New Roman" w:cs="Times New Roman"/>
          <w:color w:val="000000"/>
          <w:shd w:val="clear" w:color="auto" w:fill="FFFAF4"/>
        </w:rPr>
        <w:t>Pamatstāsts ir par armijas instruktoru Ludi Šteinbergu, kurš 1939. gada pavasarī ierodas kādas mazpilsētas ģimnāzijā, lai mācītu zēnus kļūt par īstiem vīriešiem. Viņš pats, protams, labi zina, kā tas darāms, un sparīgi ķeras pie darba.</w:t>
      </w:r>
    </w:p>
    <w:p w:rsidR="00131E20" w:rsidRDefault="00131E20" w:rsidP="00C116B3">
      <w:pPr>
        <w:tabs>
          <w:tab w:val="left" w:pos="2127"/>
        </w:tabs>
        <w:ind w:left="2268"/>
        <w:rPr>
          <w:rFonts w:ascii="Verdana" w:hAnsi="Verdana"/>
          <w:color w:val="000000"/>
          <w:sz w:val="17"/>
          <w:szCs w:val="17"/>
          <w:shd w:val="clear" w:color="auto" w:fill="FFFAF4"/>
        </w:rPr>
      </w:pPr>
    </w:p>
    <w:p w:rsidR="00131E20" w:rsidRDefault="00131E20" w:rsidP="00C116B3">
      <w:pPr>
        <w:tabs>
          <w:tab w:val="left" w:pos="2127"/>
        </w:tabs>
        <w:ind w:left="2268"/>
        <w:rPr>
          <w:rFonts w:ascii="Verdana" w:hAnsi="Verdana"/>
          <w:color w:val="000000"/>
          <w:sz w:val="17"/>
          <w:szCs w:val="17"/>
          <w:shd w:val="clear" w:color="auto" w:fill="FFFAF4"/>
        </w:rPr>
      </w:pPr>
    </w:p>
    <w:p w:rsidR="00131E20" w:rsidRDefault="00EB697F" w:rsidP="00C116B3">
      <w:pPr>
        <w:tabs>
          <w:tab w:val="left" w:pos="2127"/>
        </w:tabs>
        <w:ind w:left="2268"/>
        <w:rPr>
          <w:rFonts w:ascii="Verdana" w:hAnsi="Verdana"/>
          <w:color w:val="000000"/>
          <w:sz w:val="17"/>
          <w:szCs w:val="17"/>
          <w:shd w:val="clear" w:color="auto" w:fill="FFFAF4"/>
        </w:rPr>
      </w:pPr>
      <w:r>
        <w:rPr>
          <w:noProof/>
          <w:lang w:eastAsia="lv-LV"/>
        </w:rPr>
        <w:drawing>
          <wp:anchor distT="0" distB="0" distL="114300" distR="114300" simplePos="0" relativeHeight="251686912" behindDoc="1" locked="0" layoutInCell="1" allowOverlap="1">
            <wp:simplePos x="0" y="0"/>
            <wp:positionH relativeFrom="column">
              <wp:posOffset>-93345</wp:posOffset>
            </wp:positionH>
            <wp:positionV relativeFrom="paragraph">
              <wp:posOffset>278130</wp:posOffset>
            </wp:positionV>
            <wp:extent cx="918633" cy="1181100"/>
            <wp:effectExtent l="0" t="0" r="0" b="0"/>
            <wp:wrapNone/>
            <wp:docPr id="92" name="Attēls 9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8633"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E20" w:rsidRPr="00EB697F" w:rsidRDefault="00131E20"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Robertsa, Nora</w:t>
      </w:r>
    </w:p>
    <w:p w:rsidR="00131E20" w:rsidRPr="00EB697F" w:rsidRDefault="00131E20" w:rsidP="00C116B3">
      <w:pPr>
        <w:tabs>
          <w:tab w:val="left" w:pos="2127"/>
        </w:tabs>
        <w:ind w:left="2268"/>
        <w:rPr>
          <w:rFonts w:ascii="Times New Roman" w:hAnsi="Times New Roman" w:cs="Times New Roman"/>
          <w:bCs/>
          <w:color w:val="000000"/>
          <w:sz w:val="32"/>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 xml:space="preserve">Mēnessgaismas atvarā </w:t>
      </w:r>
      <w:r w:rsidR="00EB697F">
        <w:rPr>
          <w:rFonts w:ascii="Times New Roman" w:hAnsi="Times New Roman" w:cs="Times New Roman"/>
          <w:bCs/>
          <w:color w:val="000000"/>
          <w:sz w:val="32"/>
          <w:szCs w:val="17"/>
          <w:shd w:val="clear" w:color="auto" w:fill="FFFAF4"/>
        </w:rPr>
        <w:tab/>
      </w:r>
      <w:r w:rsidR="00EB697F">
        <w:rPr>
          <w:rFonts w:ascii="Times New Roman" w:hAnsi="Times New Roman" w:cs="Times New Roman"/>
          <w:bCs/>
          <w:color w:val="000000"/>
          <w:sz w:val="32"/>
          <w:szCs w:val="17"/>
          <w:shd w:val="clear" w:color="auto" w:fill="FFFAF4"/>
        </w:rPr>
        <w:tab/>
        <w:t>1</w:t>
      </w:r>
      <w:r w:rsidRPr="00EB697F">
        <w:rPr>
          <w:rFonts w:ascii="Times New Roman" w:hAnsi="Times New Roman" w:cs="Times New Roman"/>
          <w:bCs/>
          <w:color w:val="000000"/>
          <w:sz w:val="32"/>
          <w:szCs w:val="17"/>
          <w:shd w:val="clear" w:color="auto" w:fill="FFFAF4"/>
        </w:rPr>
        <w:t>00138354</w:t>
      </w:r>
    </w:p>
    <w:p w:rsidR="00131E20" w:rsidRPr="00EB697F" w:rsidRDefault="00131E20" w:rsidP="00C116B3">
      <w:pPr>
        <w:tabs>
          <w:tab w:val="left" w:pos="2127"/>
        </w:tabs>
        <w:ind w:left="2268"/>
        <w:rPr>
          <w:rStyle w:val="apple-converted-space"/>
          <w:rFonts w:ascii="Times New Roman" w:hAnsi="Times New Roman" w:cs="Times New Roman"/>
          <w:color w:val="000000"/>
          <w:szCs w:val="17"/>
          <w:shd w:val="clear" w:color="auto" w:fill="FFFAF4"/>
        </w:rPr>
      </w:pPr>
      <w:r w:rsidRPr="00EB697F">
        <w:rPr>
          <w:rStyle w:val="apple-converted-space"/>
          <w:rFonts w:ascii="Times New Roman" w:hAnsi="Times New Roman" w:cs="Times New Roman"/>
          <w:color w:val="000000"/>
          <w:szCs w:val="17"/>
          <w:shd w:val="clear" w:color="auto" w:fill="FFFAF4"/>
        </w:rPr>
        <w:t> </w:t>
      </w:r>
      <w:r w:rsidRPr="00EB697F">
        <w:rPr>
          <w:rFonts w:ascii="Times New Roman" w:hAnsi="Times New Roman" w:cs="Times New Roman"/>
          <w:color w:val="000000"/>
          <w:szCs w:val="17"/>
          <w:shd w:val="clear" w:color="auto" w:fill="FFFAF4"/>
        </w:rPr>
        <w:t>Viņa nezināja, kas tieši iztraucējis viņu no miega. Un neatkarīgi no tā, cik reižu atmiņās atkal vajadzēja izdzīvot šo nakti, viņa to nekad arī neuzzinās. Pēc traģiska notikuma bērnībā fotogrāfe Neiomija dara visu, lai aizbēgtu no pagātnes.</w:t>
      </w:r>
      <w:r w:rsidRPr="00EB697F">
        <w:rPr>
          <w:rStyle w:val="apple-converted-space"/>
          <w:rFonts w:ascii="Times New Roman" w:hAnsi="Times New Roman" w:cs="Times New Roman"/>
          <w:color w:val="000000"/>
          <w:szCs w:val="17"/>
          <w:shd w:val="clear" w:color="auto" w:fill="FFFAF4"/>
        </w:rPr>
        <w:t> </w:t>
      </w:r>
    </w:p>
    <w:p w:rsidR="00131E20" w:rsidRDefault="00131E20" w:rsidP="00EB697F">
      <w:pPr>
        <w:tabs>
          <w:tab w:val="left" w:pos="2127"/>
        </w:tabs>
        <w:rPr>
          <w:rFonts w:ascii="Times New Roman" w:hAnsi="Times New Roman" w:cs="Times New Roman"/>
          <w:color w:val="000000"/>
          <w:shd w:val="clear" w:color="auto" w:fill="FFFAF4"/>
        </w:rPr>
      </w:pPr>
      <w:r>
        <w:rPr>
          <w:noProof/>
          <w:lang w:eastAsia="lv-LV"/>
        </w:rPr>
        <w:drawing>
          <wp:anchor distT="0" distB="0" distL="114300" distR="114300" simplePos="0" relativeHeight="251687936" behindDoc="0" locked="0" layoutInCell="1" allowOverlap="1">
            <wp:simplePos x="0" y="0"/>
            <wp:positionH relativeFrom="column">
              <wp:posOffset>-84455</wp:posOffset>
            </wp:positionH>
            <wp:positionV relativeFrom="paragraph">
              <wp:posOffset>334645</wp:posOffset>
            </wp:positionV>
            <wp:extent cx="1077595" cy="1681210"/>
            <wp:effectExtent l="0" t="0" r="8255" b="0"/>
            <wp:wrapNone/>
            <wp:docPr id="93" name="Attēls 93" descr="http://www.kontinents.lv/uploads/books/randinsh-tej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ontinents.lv/uploads/books/randinsh-tejnica.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595" cy="168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E20" w:rsidRPr="00EB697F" w:rsidRDefault="00131E20"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Džonsone, Millija</w:t>
      </w:r>
    </w:p>
    <w:p w:rsidR="00131E20" w:rsidRPr="00EB697F" w:rsidRDefault="00131E20" w:rsidP="00C116B3">
      <w:pPr>
        <w:tabs>
          <w:tab w:val="left" w:pos="2127"/>
        </w:tabs>
        <w:ind w:left="2268"/>
        <w:rPr>
          <w:rFonts w:ascii="Times New Roman" w:hAnsi="Times New Roman" w:cs="Times New Roman"/>
          <w:bCs/>
          <w:color w:val="000000"/>
          <w:sz w:val="32"/>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 xml:space="preserve">Randiņš tējnīcā </w:t>
      </w:r>
      <w:r w:rsidR="00EB697F">
        <w:rPr>
          <w:rFonts w:ascii="Times New Roman" w:hAnsi="Times New Roman" w:cs="Times New Roman"/>
          <w:b/>
          <w:bCs/>
          <w:color w:val="000000"/>
          <w:sz w:val="28"/>
          <w:szCs w:val="17"/>
          <w:shd w:val="clear" w:color="auto" w:fill="FFFAF4"/>
        </w:rPr>
        <w:tab/>
      </w:r>
      <w:r w:rsidR="00EB697F">
        <w:rPr>
          <w:rFonts w:ascii="Times New Roman" w:hAnsi="Times New Roman" w:cs="Times New Roman"/>
          <w:b/>
          <w:bCs/>
          <w:color w:val="000000"/>
          <w:sz w:val="28"/>
          <w:szCs w:val="17"/>
          <w:shd w:val="clear" w:color="auto" w:fill="FFFAF4"/>
        </w:rPr>
        <w:tab/>
      </w:r>
      <w:r w:rsidR="00EB697F">
        <w:rPr>
          <w:rFonts w:ascii="Times New Roman" w:hAnsi="Times New Roman" w:cs="Times New Roman"/>
          <w:b/>
          <w:bCs/>
          <w:color w:val="000000"/>
          <w:sz w:val="28"/>
          <w:szCs w:val="17"/>
          <w:shd w:val="clear" w:color="auto" w:fill="FFFAF4"/>
        </w:rPr>
        <w:tab/>
      </w:r>
      <w:r w:rsidR="00EB697F">
        <w:rPr>
          <w:rFonts w:ascii="Times New Roman" w:hAnsi="Times New Roman" w:cs="Times New Roman"/>
          <w:b/>
          <w:bCs/>
          <w:color w:val="000000"/>
          <w:sz w:val="28"/>
          <w:szCs w:val="17"/>
          <w:shd w:val="clear" w:color="auto" w:fill="FFFAF4"/>
        </w:rPr>
        <w:tab/>
      </w:r>
      <w:r w:rsidRPr="00EB697F">
        <w:rPr>
          <w:rFonts w:ascii="Times New Roman" w:hAnsi="Times New Roman" w:cs="Times New Roman"/>
          <w:bCs/>
          <w:color w:val="000000"/>
          <w:sz w:val="32"/>
          <w:szCs w:val="17"/>
          <w:shd w:val="clear" w:color="auto" w:fill="FFFAF4"/>
        </w:rPr>
        <w:t>100138289</w:t>
      </w:r>
    </w:p>
    <w:p w:rsidR="00131E20" w:rsidRPr="00EB697F" w:rsidRDefault="00131E20" w:rsidP="00C116B3">
      <w:pPr>
        <w:tabs>
          <w:tab w:val="left" w:pos="2127"/>
        </w:tabs>
        <w:ind w:left="2268"/>
        <w:rPr>
          <w:rFonts w:ascii="Times New Roman" w:hAnsi="Times New Roman" w:cs="Times New Roman"/>
          <w:sz w:val="24"/>
          <w:shd w:val="clear" w:color="auto" w:fill="FFFAF4"/>
        </w:rPr>
      </w:pPr>
      <w:r w:rsidRPr="00EB697F">
        <w:rPr>
          <w:rFonts w:ascii="Times New Roman" w:hAnsi="Times New Roman" w:cs="Times New Roman"/>
          <w:szCs w:val="21"/>
          <w:shd w:val="clear" w:color="auto" w:fill="FFFFFF"/>
        </w:rPr>
        <w:t xml:space="preserve">Springhilas skvēra tējnīca ir lielisks patvērums burzmas nogurdinātajiem. Tējnīcas sirds un dvēsele ir Lenija, kura priecājas par ikvienu, kurš iegriežas apēst gabaliņu kūkas. </w:t>
      </w:r>
    </w:p>
    <w:p w:rsidR="00131E20" w:rsidRDefault="00131E20" w:rsidP="00C116B3">
      <w:pPr>
        <w:tabs>
          <w:tab w:val="left" w:pos="2127"/>
        </w:tabs>
        <w:ind w:left="2268"/>
        <w:rPr>
          <w:rFonts w:ascii="Times New Roman" w:hAnsi="Times New Roman" w:cs="Times New Roman"/>
          <w:color w:val="000000"/>
          <w:shd w:val="clear" w:color="auto" w:fill="FFFAF4"/>
        </w:rPr>
      </w:pPr>
    </w:p>
    <w:p w:rsidR="00131E20" w:rsidRDefault="00131E20" w:rsidP="00C116B3">
      <w:pPr>
        <w:tabs>
          <w:tab w:val="left" w:pos="2127"/>
        </w:tabs>
        <w:ind w:left="2268"/>
        <w:rPr>
          <w:rFonts w:ascii="Times New Roman" w:hAnsi="Times New Roman" w:cs="Times New Roman"/>
          <w:color w:val="000000"/>
          <w:shd w:val="clear" w:color="auto" w:fill="FFFAF4"/>
        </w:rPr>
      </w:pPr>
    </w:p>
    <w:p w:rsidR="0096673B" w:rsidRDefault="0096673B" w:rsidP="0096673B">
      <w:pPr>
        <w:tabs>
          <w:tab w:val="left" w:pos="2127"/>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131E20" w:rsidRDefault="00131E20" w:rsidP="0096673B">
      <w:pPr>
        <w:tabs>
          <w:tab w:val="left" w:pos="2127"/>
        </w:tabs>
        <w:rPr>
          <w:rFonts w:ascii="Times New Roman" w:hAnsi="Times New Roman" w:cs="Times New Roman"/>
          <w:color w:val="000000"/>
          <w:shd w:val="clear" w:color="auto" w:fill="FFFAF4"/>
        </w:rPr>
      </w:pPr>
    </w:p>
    <w:p w:rsidR="00131E20" w:rsidRPr="00EB697F" w:rsidRDefault="00131E20" w:rsidP="00C116B3">
      <w:pPr>
        <w:tabs>
          <w:tab w:val="left" w:pos="2127"/>
        </w:tabs>
        <w:ind w:left="2268"/>
        <w:rPr>
          <w:rFonts w:ascii="Times New Roman" w:hAnsi="Times New Roman" w:cs="Times New Roman"/>
          <w:b/>
          <w:bCs/>
          <w:color w:val="000000"/>
          <w:sz w:val="28"/>
          <w:szCs w:val="28"/>
          <w:shd w:val="clear" w:color="auto" w:fill="FFFAF4"/>
        </w:rPr>
      </w:pPr>
      <w:r w:rsidRPr="00EB697F">
        <w:rPr>
          <w:rFonts w:ascii="Times New Roman" w:hAnsi="Times New Roman" w:cs="Times New Roman"/>
          <w:noProof/>
          <w:sz w:val="28"/>
          <w:szCs w:val="28"/>
          <w:lang w:eastAsia="lv-LV"/>
        </w:rPr>
        <w:drawing>
          <wp:anchor distT="0" distB="0" distL="114300" distR="114300" simplePos="0" relativeHeight="251688960" behindDoc="0" locked="0" layoutInCell="1" allowOverlap="1">
            <wp:simplePos x="0" y="0"/>
            <wp:positionH relativeFrom="column">
              <wp:posOffset>-217170</wp:posOffset>
            </wp:positionH>
            <wp:positionV relativeFrom="paragraph">
              <wp:posOffset>61595</wp:posOffset>
            </wp:positionV>
            <wp:extent cx="861441" cy="1266825"/>
            <wp:effectExtent l="0" t="0" r="0" b="0"/>
            <wp:wrapNone/>
            <wp:docPr id="94" name="Attēls 9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1441"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7F">
        <w:rPr>
          <w:rFonts w:ascii="Times New Roman" w:hAnsi="Times New Roman" w:cs="Times New Roman"/>
          <w:b/>
          <w:bCs/>
          <w:color w:val="000000"/>
          <w:sz w:val="28"/>
          <w:szCs w:val="28"/>
          <w:shd w:val="clear" w:color="auto" w:fill="FFFAF4"/>
        </w:rPr>
        <w:t>Priede, Dace</w:t>
      </w:r>
    </w:p>
    <w:p w:rsidR="00131E20" w:rsidRPr="00EB697F" w:rsidRDefault="00131E20" w:rsidP="00C116B3">
      <w:pPr>
        <w:tabs>
          <w:tab w:val="left" w:pos="2127"/>
        </w:tabs>
        <w:ind w:left="2268"/>
        <w:rPr>
          <w:rFonts w:ascii="Times New Roman" w:hAnsi="Times New Roman" w:cs="Times New Roman"/>
          <w:b/>
          <w:bCs/>
          <w:color w:val="000000"/>
          <w:sz w:val="32"/>
          <w:szCs w:val="28"/>
          <w:shd w:val="clear" w:color="auto" w:fill="FFFAF4"/>
        </w:rPr>
      </w:pPr>
      <w:r w:rsidRPr="00EB697F">
        <w:rPr>
          <w:rFonts w:ascii="Times New Roman" w:hAnsi="Times New Roman" w:cs="Times New Roman"/>
          <w:color w:val="000000"/>
          <w:sz w:val="28"/>
          <w:szCs w:val="28"/>
          <w:shd w:val="clear" w:color="auto" w:fill="FFFAF4"/>
        </w:rPr>
        <w:t> </w:t>
      </w:r>
      <w:r w:rsidRPr="00EB697F">
        <w:rPr>
          <w:rFonts w:ascii="Times New Roman" w:hAnsi="Times New Roman" w:cs="Times New Roman"/>
          <w:b/>
          <w:bCs/>
          <w:color w:val="000000"/>
          <w:sz w:val="28"/>
          <w:szCs w:val="28"/>
          <w:shd w:val="clear" w:color="auto" w:fill="FFFAF4"/>
        </w:rPr>
        <w:t xml:space="preserve">Saule špagas asmenī </w:t>
      </w:r>
      <w:r w:rsidR="00EB697F">
        <w:rPr>
          <w:rFonts w:ascii="Times New Roman" w:hAnsi="Times New Roman" w:cs="Times New Roman"/>
          <w:b/>
          <w:bCs/>
          <w:color w:val="000000"/>
          <w:sz w:val="28"/>
          <w:szCs w:val="28"/>
          <w:shd w:val="clear" w:color="auto" w:fill="FFFAF4"/>
        </w:rPr>
        <w:tab/>
      </w:r>
      <w:r w:rsidR="00EB697F">
        <w:rPr>
          <w:rFonts w:ascii="Times New Roman" w:hAnsi="Times New Roman" w:cs="Times New Roman"/>
          <w:b/>
          <w:bCs/>
          <w:color w:val="000000"/>
          <w:sz w:val="28"/>
          <w:szCs w:val="28"/>
          <w:shd w:val="clear" w:color="auto" w:fill="FFFAF4"/>
        </w:rPr>
        <w:tab/>
      </w:r>
      <w:r w:rsidR="00EB697F">
        <w:rPr>
          <w:rFonts w:ascii="Times New Roman" w:hAnsi="Times New Roman" w:cs="Times New Roman"/>
          <w:b/>
          <w:bCs/>
          <w:color w:val="000000"/>
          <w:sz w:val="28"/>
          <w:szCs w:val="28"/>
          <w:shd w:val="clear" w:color="auto" w:fill="FFFAF4"/>
        </w:rPr>
        <w:tab/>
      </w:r>
      <w:r w:rsidRPr="00EB697F">
        <w:rPr>
          <w:rFonts w:ascii="Times New Roman" w:hAnsi="Times New Roman" w:cs="Times New Roman"/>
          <w:bCs/>
          <w:color w:val="000000"/>
          <w:sz w:val="32"/>
          <w:szCs w:val="28"/>
          <w:shd w:val="clear" w:color="auto" w:fill="FFFAF4"/>
        </w:rPr>
        <w:t>100135534</w:t>
      </w:r>
    </w:p>
    <w:p w:rsidR="00131E20" w:rsidRPr="00EB697F" w:rsidRDefault="00131E20" w:rsidP="00C116B3">
      <w:pPr>
        <w:tabs>
          <w:tab w:val="left" w:pos="2127"/>
        </w:tabs>
        <w:ind w:left="2268"/>
        <w:rPr>
          <w:rFonts w:ascii="Times New Roman" w:hAnsi="Times New Roman" w:cs="Times New Roman"/>
          <w:color w:val="000000"/>
          <w:szCs w:val="17"/>
          <w:shd w:val="clear" w:color="auto" w:fill="FFFAF4"/>
        </w:rPr>
      </w:pPr>
      <w:r w:rsidRPr="00EB697F">
        <w:rPr>
          <w:rFonts w:ascii="Times New Roman" w:hAnsi="Times New Roman" w:cs="Times New Roman"/>
          <w:color w:val="000000"/>
          <w:szCs w:val="17"/>
          <w:shd w:val="clear" w:color="auto" w:fill="FFFAF4"/>
        </w:rPr>
        <w:t>Romānā ir daudz autobiogrāfisku motīvu – tas ir vēstījums par jaunas aktrises Artas sarežģīto, pretrunu pilno dzīvi 20. gadsimta 70. gadu Latvijā, kurai paralēli plūst Artas fantāzijā dzimušā jaunā barona Žaka Ranjē gaitas romantizētā iztēles pasaulē.</w:t>
      </w:r>
    </w:p>
    <w:p w:rsidR="00131E20" w:rsidRPr="00EB697F" w:rsidRDefault="00131E20" w:rsidP="00C116B3">
      <w:pPr>
        <w:tabs>
          <w:tab w:val="left" w:pos="2127"/>
        </w:tabs>
        <w:ind w:left="2268"/>
        <w:rPr>
          <w:rFonts w:ascii="Verdana" w:hAnsi="Verdana"/>
          <w:color w:val="000000"/>
          <w:szCs w:val="17"/>
          <w:shd w:val="clear" w:color="auto" w:fill="FFFAF4"/>
        </w:rPr>
      </w:pPr>
    </w:p>
    <w:p w:rsidR="00131E20" w:rsidRDefault="00131E20" w:rsidP="00C116B3">
      <w:pPr>
        <w:tabs>
          <w:tab w:val="left" w:pos="2127"/>
        </w:tabs>
        <w:ind w:left="2268"/>
        <w:rPr>
          <w:rFonts w:ascii="Times New Roman" w:hAnsi="Times New Roman" w:cs="Times New Roman"/>
          <w:color w:val="000000"/>
          <w:shd w:val="clear" w:color="auto" w:fill="FFFAF4"/>
        </w:rPr>
      </w:pPr>
    </w:p>
    <w:p w:rsidR="00131E20" w:rsidRPr="00EB697F" w:rsidRDefault="00EB697F" w:rsidP="00C116B3">
      <w:pPr>
        <w:tabs>
          <w:tab w:val="left" w:pos="2127"/>
        </w:tabs>
        <w:ind w:left="2268"/>
        <w:rPr>
          <w:rFonts w:ascii="Times New Roman" w:hAnsi="Times New Roman" w:cs="Times New Roman"/>
          <w:b/>
          <w:bCs/>
          <w:color w:val="000000"/>
          <w:sz w:val="28"/>
          <w:szCs w:val="17"/>
          <w:shd w:val="clear" w:color="auto" w:fill="FFFAF4"/>
        </w:rPr>
      </w:pPr>
      <w:r>
        <w:rPr>
          <w:noProof/>
          <w:lang w:eastAsia="lv-LV"/>
        </w:rPr>
        <w:drawing>
          <wp:anchor distT="0" distB="0" distL="114300" distR="114300" simplePos="0" relativeHeight="251689984" behindDoc="0" locked="0" layoutInCell="1" allowOverlap="1">
            <wp:simplePos x="0" y="0"/>
            <wp:positionH relativeFrom="column">
              <wp:posOffset>-217170</wp:posOffset>
            </wp:positionH>
            <wp:positionV relativeFrom="paragraph">
              <wp:posOffset>92710</wp:posOffset>
            </wp:positionV>
            <wp:extent cx="885825" cy="1428750"/>
            <wp:effectExtent l="0" t="0" r="9525" b="0"/>
            <wp:wrapNone/>
            <wp:docPr id="95" name="Attēls 9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8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20" w:rsidRPr="00EB697F">
        <w:rPr>
          <w:rFonts w:ascii="Times New Roman" w:hAnsi="Times New Roman" w:cs="Times New Roman"/>
          <w:b/>
          <w:bCs/>
          <w:color w:val="000000"/>
          <w:sz w:val="28"/>
          <w:szCs w:val="17"/>
          <w:shd w:val="clear" w:color="auto" w:fill="FFFAF4"/>
        </w:rPr>
        <w:t>Judina, Dace</w:t>
      </w:r>
    </w:p>
    <w:p w:rsidR="00131E20" w:rsidRPr="00EB697F" w:rsidRDefault="00131E20"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 xml:space="preserve">Ceturtais kauliņš </w:t>
      </w:r>
      <w:r w:rsidR="00EB697F">
        <w:rPr>
          <w:rFonts w:ascii="Times New Roman" w:hAnsi="Times New Roman" w:cs="Times New Roman"/>
          <w:b/>
          <w:bCs/>
          <w:color w:val="000000"/>
          <w:sz w:val="28"/>
          <w:szCs w:val="17"/>
          <w:shd w:val="clear" w:color="auto" w:fill="FFFAF4"/>
        </w:rPr>
        <w:tab/>
      </w:r>
      <w:r w:rsidR="00EB697F">
        <w:rPr>
          <w:rFonts w:ascii="Times New Roman" w:hAnsi="Times New Roman" w:cs="Times New Roman"/>
          <w:b/>
          <w:bCs/>
          <w:color w:val="000000"/>
          <w:sz w:val="28"/>
          <w:szCs w:val="17"/>
          <w:shd w:val="clear" w:color="auto" w:fill="FFFAF4"/>
        </w:rPr>
        <w:tab/>
      </w:r>
      <w:r w:rsidR="00EB697F">
        <w:rPr>
          <w:rFonts w:ascii="Times New Roman" w:hAnsi="Times New Roman" w:cs="Times New Roman"/>
          <w:b/>
          <w:bCs/>
          <w:color w:val="000000"/>
          <w:sz w:val="28"/>
          <w:szCs w:val="17"/>
          <w:shd w:val="clear" w:color="auto" w:fill="FFFAF4"/>
        </w:rPr>
        <w:tab/>
      </w:r>
      <w:r w:rsidRPr="00EB697F">
        <w:rPr>
          <w:rFonts w:ascii="Times New Roman" w:hAnsi="Times New Roman" w:cs="Times New Roman"/>
          <w:bCs/>
          <w:color w:val="000000"/>
          <w:sz w:val="32"/>
          <w:szCs w:val="17"/>
          <w:shd w:val="clear" w:color="auto" w:fill="FFFAF4"/>
        </w:rPr>
        <w:t>100135533</w:t>
      </w:r>
    </w:p>
    <w:p w:rsidR="00131E20" w:rsidRPr="00EB697F" w:rsidRDefault="00131E20" w:rsidP="00C116B3">
      <w:pPr>
        <w:tabs>
          <w:tab w:val="left" w:pos="2127"/>
        </w:tabs>
        <w:ind w:left="2268"/>
        <w:rPr>
          <w:rFonts w:ascii="Times New Roman" w:hAnsi="Times New Roman" w:cs="Times New Roman"/>
          <w:color w:val="000000"/>
          <w:szCs w:val="17"/>
          <w:shd w:val="clear" w:color="auto" w:fill="FFFAF4"/>
        </w:rPr>
      </w:pPr>
      <w:r w:rsidRPr="00EB697F">
        <w:rPr>
          <w:rFonts w:ascii="Times New Roman" w:hAnsi="Times New Roman" w:cs="Times New Roman"/>
          <w:color w:val="000000"/>
          <w:szCs w:val="17"/>
          <w:shd w:val="clear" w:color="auto" w:fill="FFFAF4"/>
        </w:rPr>
        <w:t>Par veciem grēkiem vienmēr jāmaksā dubultā. Katram pašam jāgādā par spārniem, kas viņu uznesīs debesīs. Tiem, kas redz tālu, jāiemācās saskatīt trūkstošos bilžu mīklas gabaliņu arī sev līdzās... Vai televīzijas producenta nāve ir nelaimes gadījums?</w:t>
      </w:r>
    </w:p>
    <w:p w:rsidR="00131E20" w:rsidRDefault="00131E20" w:rsidP="00EB697F">
      <w:pPr>
        <w:tabs>
          <w:tab w:val="left" w:pos="2127"/>
        </w:tabs>
        <w:rPr>
          <w:rFonts w:ascii="Verdana" w:hAnsi="Verdana"/>
          <w:color w:val="000000"/>
          <w:sz w:val="17"/>
          <w:szCs w:val="17"/>
          <w:shd w:val="clear" w:color="auto" w:fill="FFFAF4"/>
        </w:rPr>
      </w:pPr>
    </w:p>
    <w:p w:rsidR="00131E20" w:rsidRDefault="00EB697F" w:rsidP="00C116B3">
      <w:pPr>
        <w:tabs>
          <w:tab w:val="left" w:pos="2127"/>
        </w:tabs>
        <w:ind w:left="2268"/>
        <w:rPr>
          <w:rFonts w:ascii="Verdana" w:hAnsi="Verdana"/>
          <w:color w:val="000000"/>
          <w:sz w:val="17"/>
          <w:szCs w:val="17"/>
          <w:shd w:val="clear" w:color="auto" w:fill="FFFAF4"/>
        </w:rPr>
      </w:pPr>
      <w:r>
        <w:rPr>
          <w:noProof/>
          <w:lang w:eastAsia="lv-LV"/>
        </w:rPr>
        <w:drawing>
          <wp:anchor distT="0" distB="0" distL="114300" distR="114300" simplePos="0" relativeHeight="251691008" behindDoc="0" locked="0" layoutInCell="1" allowOverlap="1">
            <wp:simplePos x="0" y="0"/>
            <wp:positionH relativeFrom="column">
              <wp:posOffset>-217170</wp:posOffset>
            </wp:positionH>
            <wp:positionV relativeFrom="paragraph">
              <wp:posOffset>260985</wp:posOffset>
            </wp:positionV>
            <wp:extent cx="906780" cy="1333500"/>
            <wp:effectExtent l="0" t="0" r="7620" b="0"/>
            <wp:wrapNone/>
            <wp:docPr id="96" name="Attēls 9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678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97F" w:rsidRPr="00EB697F" w:rsidRDefault="00EB697F" w:rsidP="00C116B3">
      <w:pPr>
        <w:tabs>
          <w:tab w:val="left" w:pos="2127"/>
        </w:tabs>
        <w:ind w:left="2268"/>
        <w:rPr>
          <w:rFonts w:ascii="Times New Roman" w:hAnsi="Times New Roman" w:cs="Times New Roman"/>
          <w:b/>
          <w:bCs/>
          <w:color w:val="000000"/>
          <w:sz w:val="28"/>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Landorfa, Sandra</w:t>
      </w:r>
    </w:p>
    <w:p w:rsidR="00131E20" w:rsidRPr="00EB697F" w:rsidRDefault="00EB697F" w:rsidP="00C116B3">
      <w:pPr>
        <w:tabs>
          <w:tab w:val="left" w:pos="2127"/>
        </w:tabs>
        <w:ind w:left="2268"/>
        <w:rPr>
          <w:rFonts w:ascii="Times New Roman" w:hAnsi="Times New Roman" w:cs="Times New Roman"/>
          <w:bCs/>
          <w:color w:val="000000"/>
          <w:sz w:val="32"/>
          <w:szCs w:val="17"/>
          <w:shd w:val="clear" w:color="auto" w:fill="FFFAF4"/>
        </w:rPr>
      </w:pP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 xml:space="preserve">Izredzēts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EB697F">
        <w:rPr>
          <w:rFonts w:ascii="Times New Roman" w:hAnsi="Times New Roman" w:cs="Times New Roman"/>
          <w:bCs/>
          <w:color w:val="000000"/>
          <w:sz w:val="32"/>
          <w:szCs w:val="17"/>
          <w:shd w:val="clear" w:color="auto" w:fill="FFFAF4"/>
        </w:rPr>
        <w:t>100135538</w:t>
      </w:r>
    </w:p>
    <w:p w:rsidR="00EB697F" w:rsidRPr="00EB697F" w:rsidRDefault="00EB697F" w:rsidP="00C116B3">
      <w:pPr>
        <w:tabs>
          <w:tab w:val="left" w:pos="2127"/>
        </w:tabs>
        <w:ind w:left="2268"/>
        <w:rPr>
          <w:rFonts w:ascii="Times New Roman" w:hAnsi="Times New Roman" w:cs="Times New Roman"/>
          <w:color w:val="000000"/>
          <w:szCs w:val="17"/>
          <w:shd w:val="clear" w:color="auto" w:fill="FFFAF4"/>
        </w:rPr>
      </w:pPr>
      <w:r w:rsidRPr="00EB697F">
        <w:rPr>
          <w:rFonts w:ascii="Times New Roman" w:hAnsi="Times New Roman" w:cs="Times New Roman"/>
          <w:color w:val="000000"/>
          <w:szCs w:val="17"/>
          <w:shd w:val="clear" w:color="auto" w:fill="FFFAF4"/>
        </w:rPr>
        <w:t>Stāsts par strādnieku puiku, kurš no Teikas putekļainajām ielām kāpa uz spožākajām skatuvēm Latvijā un ārpus tās, latviešu estrādes izcilāko dziedātāju Viktoru Lapčenoku.</w:t>
      </w:r>
    </w:p>
    <w:p w:rsidR="00EB697F" w:rsidRDefault="00EB697F" w:rsidP="00C116B3">
      <w:pPr>
        <w:tabs>
          <w:tab w:val="left" w:pos="2127"/>
        </w:tabs>
        <w:ind w:left="2268"/>
        <w:rPr>
          <w:rFonts w:ascii="Verdana" w:hAnsi="Verdana"/>
          <w:color w:val="000000"/>
          <w:sz w:val="17"/>
          <w:szCs w:val="17"/>
          <w:shd w:val="clear" w:color="auto" w:fill="FFFAF4"/>
        </w:rPr>
      </w:pPr>
    </w:p>
    <w:p w:rsidR="00EB697F" w:rsidRDefault="00EB697F" w:rsidP="00EB697F">
      <w:pPr>
        <w:tabs>
          <w:tab w:val="left" w:pos="2127"/>
        </w:tabs>
        <w:rPr>
          <w:rFonts w:ascii="Times New Roman" w:hAnsi="Times New Roman" w:cs="Times New Roman"/>
          <w:color w:val="000000"/>
          <w:shd w:val="clear" w:color="auto" w:fill="FFFAF4"/>
        </w:rPr>
      </w:pPr>
    </w:p>
    <w:p w:rsidR="00EB697F" w:rsidRPr="00EB697F" w:rsidRDefault="00EB697F" w:rsidP="00C116B3">
      <w:pPr>
        <w:tabs>
          <w:tab w:val="left" w:pos="2127"/>
        </w:tabs>
        <w:ind w:left="2268"/>
        <w:rPr>
          <w:rFonts w:ascii="Times New Roman" w:hAnsi="Times New Roman" w:cs="Times New Roman"/>
          <w:b/>
          <w:bCs/>
          <w:color w:val="000000"/>
          <w:sz w:val="28"/>
          <w:szCs w:val="17"/>
          <w:shd w:val="clear" w:color="auto" w:fill="FFFAF4"/>
        </w:rPr>
      </w:pPr>
      <w:r w:rsidRPr="00EB697F">
        <w:rPr>
          <w:noProof/>
          <w:sz w:val="28"/>
          <w:lang w:eastAsia="lv-LV"/>
        </w:rPr>
        <w:drawing>
          <wp:anchor distT="0" distB="0" distL="114300" distR="114300" simplePos="0" relativeHeight="251692032" behindDoc="0" locked="0" layoutInCell="1" allowOverlap="1">
            <wp:simplePos x="0" y="0"/>
            <wp:positionH relativeFrom="column">
              <wp:posOffset>-150495</wp:posOffset>
            </wp:positionH>
            <wp:positionV relativeFrom="paragraph">
              <wp:posOffset>192405</wp:posOffset>
            </wp:positionV>
            <wp:extent cx="949198" cy="1409700"/>
            <wp:effectExtent l="0" t="0" r="3810" b="0"/>
            <wp:wrapNone/>
            <wp:docPr id="97" name="Attēls 9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919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97F">
        <w:rPr>
          <w:rFonts w:ascii="Times New Roman" w:hAnsi="Times New Roman" w:cs="Times New Roman"/>
          <w:color w:val="000000"/>
          <w:sz w:val="28"/>
          <w:szCs w:val="17"/>
          <w:shd w:val="clear" w:color="auto" w:fill="FFFAF4"/>
        </w:rPr>
        <w:t> </w:t>
      </w:r>
      <w:r w:rsidRPr="00EB697F">
        <w:rPr>
          <w:rFonts w:ascii="Times New Roman" w:hAnsi="Times New Roman" w:cs="Times New Roman"/>
          <w:b/>
          <w:bCs/>
          <w:color w:val="000000"/>
          <w:sz w:val="28"/>
          <w:szCs w:val="17"/>
          <w:shd w:val="clear" w:color="auto" w:fill="FFFAF4"/>
        </w:rPr>
        <w:t>Rābe, Marks</w:t>
      </w:r>
    </w:p>
    <w:p w:rsidR="00131E20" w:rsidRPr="00EB697F" w:rsidRDefault="00EB697F" w:rsidP="00C116B3">
      <w:pPr>
        <w:tabs>
          <w:tab w:val="left" w:pos="2127"/>
        </w:tabs>
        <w:ind w:left="2268"/>
        <w:rPr>
          <w:rFonts w:ascii="Times New Roman" w:hAnsi="Times New Roman" w:cs="Times New Roman"/>
          <w:bCs/>
          <w:color w:val="000000"/>
          <w:sz w:val="32"/>
          <w:szCs w:val="17"/>
          <w:shd w:val="clear" w:color="auto" w:fill="FFFAF4"/>
        </w:rPr>
      </w:pPr>
      <w:r w:rsidRPr="00EB697F">
        <w:rPr>
          <w:rFonts w:ascii="Times New Roman" w:hAnsi="Times New Roman" w:cs="Times New Roman"/>
          <w:b/>
          <w:bCs/>
          <w:color w:val="000000"/>
          <w:sz w:val="28"/>
          <w:szCs w:val="17"/>
          <w:shd w:val="clear" w:color="auto" w:fill="FFFAF4"/>
        </w:rPr>
        <w:t xml:space="preserve">Šoks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EB697F">
        <w:rPr>
          <w:rFonts w:ascii="Times New Roman" w:hAnsi="Times New Roman" w:cs="Times New Roman"/>
          <w:bCs/>
          <w:color w:val="000000"/>
          <w:sz w:val="32"/>
          <w:szCs w:val="17"/>
          <w:shd w:val="clear" w:color="auto" w:fill="FFFAF4"/>
        </w:rPr>
        <w:t>100135529</w:t>
      </w:r>
    </w:p>
    <w:p w:rsidR="00EB697F" w:rsidRPr="00EB697F" w:rsidRDefault="00EB697F" w:rsidP="00C116B3">
      <w:pPr>
        <w:tabs>
          <w:tab w:val="left" w:pos="2127"/>
        </w:tabs>
        <w:ind w:left="2268"/>
        <w:rPr>
          <w:rFonts w:ascii="Times New Roman" w:hAnsi="Times New Roman" w:cs="Times New Roman"/>
          <w:color w:val="000000"/>
          <w:sz w:val="32"/>
          <w:shd w:val="clear" w:color="auto" w:fill="FFFAF4"/>
        </w:rPr>
      </w:pPr>
      <w:r w:rsidRPr="00EB697F">
        <w:rPr>
          <w:rFonts w:ascii="Times New Roman" w:hAnsi="Times New Roman" w:cs="Times New Roman"/>
          <w:color w:val="000000"/>
          <w:szCs w:val="17"/>
          <w:shd w:val="clear" w:color="auto" w:fill="FFFAF4"/>
        </w:rPr>
        <w:t>Marks Rābe, vācu rakstnieks, ir strādājis teātra, kino un televīzijas vidē, un, iespējams, tieši šīs pieredzes iespaidā viņa sarakstītajām grāmatām piemīt arī kinematogrāfisks efekts. Autora debijas romāns “Grieziens” ir tulkots un izdots daudzās valstīs un kopš iznākšanas ierindojies pārdotāko grāmatu saraksta augšgalā.</w:t>
      </w:r>
    </w:p>
    <w:p w:rsidR="00131E20" w:rsidRPr="00EB697F" w:rsidRDefault="00131E20" w:rsidP="00C116B3">
      <w:pPr>
        <w:tabs>
          <w:tab w:val="left" w:pos="2127"/>
        </w:tabs>
        <w:ind w:left="2268"/>
        <w:rPr>
          <w:rFonts w:ascii="Times New Roman" w:hAnsi="Times New Roman" w:cs="Times New Roman"/>
          <w:color w:val="000000"/>
          <w:sz w:val="32"/>
          <w:shd w:val="clear" w:color="auto" w:fill="FFFAF4"/>
        </w:rPr>
      </w:pPr>
    </w:p>
    <w:p w:rsidR="0096673B" w:rsidRDefault="0096673B" w:rsidP="00EB697F">
      <w:pPr>
        <w:tabs>
          <w:tab w:val="left" w:pos="2127"/>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C116B3" w:rsidRPr="00325805" w:rsidRDefault="00C116B3" w:rsidP="00EB697F">
      <w:pPr>
        <w:tabs>
          <w:tab w:val="left" w:pos="2127"/>
        </w:tabs>
        <w:rPr>
          <w:rFonts w:ascii="Times New Roman" w:hAnsi="Times New Roman" w:cs="Times New Roman"/>
          <w:color w:val="000000"/>
          <w:shd w:val="clear" w:color="auto" w:fill="FFFAF4"/>
        </w:rPr>
      </w:pPr>
    </w:p>
    <w:p w:rsidR="00C116B3"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40832" behindDoc="0" locked="0" layoutInCell="1" allowOverlap="1">
            <wp:simplePos x="0" y="0"/>
            <wp:positionH relativeFrom="column">
              <wp:posOffset>-285115</wp:posOffset>
            </wp:positionH>
            <wp:positionV relativeFrom="paragraph">
              <wp:posOffset>73025</wp:posOffset>
            </wp:positionV>
            <wp:extent cx="868045" cy="1343025"/>
            <wp:effectExtent l="0" t="0" r="8255" b="0"/>
            <wp:wrapNone/>
            <wp:docPr id="14" name="Attēls 1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īkbild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804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color w:val="000000"/>
          <w:shd w:val="clear" w:color="auto" w:fill="FFFAF4"/>
        </w:rPr>
        <w:t> </w:t>
      </w:r>
      <w:r w:rsidR="00C116B3" w:rsidRPr="00325805">
        <w:rPr>
          <w:rFonts w:ascii="Times New Roman" w:hAnsi="Times New Roman" w:cs="Times New Roman"/>
          <w:b/>
          <w:bCs/>
          <w:color w:val="000000"/>
          <w:sz w:val="28"/>
          <w:szCs w:val="28"/>
          <w:shd w:val="clear" w:color="auto" w:fill="FFFAF4"/>
        </w:rPr>
        <w:t>Литвин, Александр</w:t>
      </w:r>
    </w:p>
    <w:p w:rsidR="00C116B3" w:rsidRPr="00325805" w:rsidRDefault="00C116B3" w:rsidP="00C116B3">
      <w:pPr>
        <w:tabs>
          <w:tab w:val="left" w:pos="2127"/>
        </w:tabs>
        <w:ind w:left="2268"/>
        <w:rPr>
          <w:rFonts w:ascii="Times New Roman" w:hAnsi="Times New Roman" w:cs="Times New Roman"/>
          <w:b/>
          <w:bCs/>
          <w:color w:val="000000"/>
          <w:sz w:val="28"/>
          <w:szCs w:val="28"/>
          <w:shd w:val="clear" w:color="auto" w:fill="FFFAF4"/>
          <w:lang w:val="ru-RU"/>
        </w:rPr>
      </w:pPr>
      <w:r w:rsidRPr="00325805">
        <w:rPr>
          <w:rFonts w:ascii="Times New Roman" w:hAnsi="Times New Roman" w:cs="Times New Roman"/>
          <w:b/>
          <w:bCs/>
          <w:color w:val="000000"/>
          <w:sz w:val="28"/>
          <w:szCs w:val="28"/>
          <w:shd w:val="clear" w:color="auto" w:fill="FFFAF4"/>
        </w:rPr>
        <w:t>Выше Бога не буду</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100135798</w:t>
      </w:r>
    </w:p>
    <w:p w:rsidR="00C116B3" w:rsidRPr="00325805" w:rsidRDefault="00C116B3"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Я - Александр Литвин. Мое имя знакомо вам по передаче "Битва экстрасенсов". Я стал победителем шестого сезона и... считаю эту тему закрытой. Не думаю, что мои способности - чудо или особый талант. И не очень люблю слово "экстрасенс" из-за ассоциаций и стереотипов. У меня нет никакого особого дара.</w:t>
      </w:r>
    </w:p>
    <w:p w:rsidR="00C116B3" w:rsidRPr="00325805" w:rsidRDefault="00C116B3" w:rsidP="00325805">
      <w:pPr>
        <w:tabs>
          <w:tab w:val="left" w:pos="2127"/>
        </w:tabs>
        <w:rPr>
          <w:rFonts w:ascii="Times New Roman" w:hAnsi="Times New Roman" w:cs="Times New Roman"/>
          <w:color w:val="000000"/>
          <w:shd w:val="clear" w:color="auto" w:fill="FFFAF4"/>
          <w:lang w:val="ru-RU"/>
        </w:rPr>
      </w:pPr>
    </w:p>
    <w:p w:rsidR="00C116B3"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41856" behindDoc="0" locked="0" layoutInCell="1" allowOverlap="1">
            <wp:simplePos x="0" y="0"/>
            <wp:positionH relativeFrom="column">
              <wp:posOffset>-339725</wp:posOffset>
            </wp:positionH>
            <wp:positionV relativeFrom="paragraph">
              <wp:posOffset>92710</wp:posOffset>
            </wp:positionV>
            <wp:extent cx="923925" cy="1428750"/>
            <wp:effectExtent l="0" t="0" r="9525" b="0"/>
            <wp:wrapNone/>
            <wp:docPr id="16" name="Attēls 1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īkbild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39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b/>
          <w:bCs/>
          <w:color w:val="000000"/>
          <w:sz w:val="28"/>
          <w:szCs w:val="28"/>
          <w:shd w:val="clear" w:color="auto" w:fill="FFFAF4"/>
        </w:rPr>
        <w:t>Полякова, Татьяна</w:t>
      </w:r>
    </w:p>
    <w:p w:rsidR="00C116B3" w:rsidRPr="00325805" w:rsidRDefault="00C116B3" w:rsidP="00D708A6">
      <w:pPr>
        <w:tabs>
          <w:tab w:val="left" w:pos="2268"/>
        </w:tabs>
        <w:ind w:left="2268"/>
        <w:rPr>
          <w:rFonts w:ascii="Times New Roman" w:hAnsi="Times New Roman" w:cs="Times New Roman"/>
          <w:bCs/>
          <w:color w:val="000000"/>
          <w:sz w:val="32"/>
          <w:szCs w:val="28"/>
          <w:shd w:val="clear" w:color="auto" w:fill="FFFAF4"/>
          <w:lang w:val="ru-RU"/>
        </w:rPr>
      </w:pPr>
      <w:r w:rsidRPr="00325805">
        <w:rPr>
          <w:rFonts w:ascii="Times New Roman" w:hAnsi="Times New Roman" w:cs="Times New Roman"/>
          <w:b/>
          <w:bCs/>
          <w:color w:val="000000"/>
          <w:sz w:val="28"/>
          <w:szCs w:val="28"/>
          <w:shd w:val="clear" w:color="auto" w:fill="FFFAF4"/>
        </w:rPr>
        <w:t>Знак предсказателя</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100135727</w:t>
      </w:r>
    </w:p>
    <w:p w:rsidR="00C116B3" w:rsidRPr="00325805" w:rsidRDefault="00C116B3"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Трое мужчин со странными прозвищами - Джокер, Воин и Поэт - появились в моей жизни недавно, мгновенно перевернув все с ног на голову. Наша сплоченная команда занимается расследованием преступлений. Вот и сейчас к нам обратился новый клиент, богатый бизнесмен Павел Ключников, проживающий в поселке Черкасово, где творятся зловещие дела.</w:t>
      </w:r>
    </w:p>
    <w:p w:rsidR="00C116B3" w:rsidRPr="00325805" w:rsidRDefault="00C116B3" w:rsidP="00325805">
      <w:pPr>
        <w:tabs>
          <w:tab w:val="left" w:pos="2127"/>
        </w:tabs>
        <w:rPr>
          <w:rFonts w:ascii="Times New Roman" w:hAnsi="Times New Roman" w:cs="Times New Roman"/>
          <w:color w:val="000000"/>
          <w:shd w:val="clear" w:color="auto" w:fill="FFFAF4"/>
        </w:rPr>
      </w:pPr>
    </w:p>
    <w:p w:rsidR="00C116B3" w:rsidRPr="00325805" w:rsidRDefault="001022F5" w:rsidP="00C116B3">
      <w:pPr>
        <w:tabs>
          <w:tab w:val="left" w:pos="2127"/>
        </w:tabs>
        <w:ind w:left="2268"/>
        <w:rPr>
          <w:rStyle w:val="apple-converted-space"/>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42880" behindDoc="0" locked="0" layoutInCell="1" allowOverlap="1">
            <wp:simplePos x="0" y="0"/>
            <wp:positionH relativeFrom="column">
              <wp:posOffset>-283845</wp:posOffset>
            </wp:positionH>
            <wp:positionV relativeFrom="paragraph">
              <wp:posOffset>93345</wp:posOffset>
            </wp:positionV>
            <wp:extent cx="765905" cy="1228725"/>
            <wp:effectExtent l="0" t="0" r="0" b="0"/>
            <wp:wrapNone/>
            <wp:docPr id="17" name="Attēls 1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īkbild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59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B3" w:rsidRPr="00325805">
        <w:rPr>
          <w:rFonts w:ascii="Times New Roman" w:hAnsi="Times New Roman" w:cs="Times New Roman"/>
          <w:b/>
          <w:bCs/>
          <w:color w:val="000000"/>
          <w:sz w:val="28"/>
          <w:szCs w:val="28"/>
          <w:shd w:val="clear" w:color="auto" w:fill="FFFAF4"/>
        </w:rPr>
        <w:t>Самаров, Сергей</w:t>
      </w:r>
      <w:r w:rsidR="00C116B3" w:rsidRPr="00325805">
        <w:rPr>
          <w:rStyle w:val="apple-converted-space"/>
          <w:rFonts w:ascii="Times New Roman" w:hAnsi="Times New Roman" w:cs="Times New Roman"/>
          <w:b/>
          <w:bCs/>
          <w:color w:val="000000"/>
          <w:sz w:val="28"/>
          <w:szCs w:val="28"/>
          <w:shd w:val="clear" w:color="auto" w:fill="FFFAF4"/>
        </w:rPr>
        <w:t> </w:t>
      </w:r>
    </w:p>
    <w:p w:rsidR="00C116B3" w:rsidRPr="00325805" w:rsidRDefault="00D708A6" w:rsidP="00D708A6">
      <w:pPr>
        <w:tabs>
          <w:tab w:val="left" w:pos="2268"/>
        </w:tabs>
        <w:rPr>
          <w:rFonts w:ascii="Times New Roman" w:hAnsi="Times New Roman" w:cs="Times New Roman"/>
          <w:bCs/>
          <w:color w:val="000000"/>
          <w:sz w:val="32"/>
          <w:szCs w:val="28"/>
          <w:shd w:val="clear" w:color="auto" w:fill="FFFAF4"/>
          <w:lang w:val="ru-RU"/>
        </w:rPr>
      </w:pPr>
      <w:r>
        <w:rPr>
          <w:rFonts w:ascii="Times New Roman" w:hAnsi="Times New Roman" w:cs="Times New Roman"/>
          <w:color w:val="000000"/>
          <w:sz w:val="28"/>
          <w:szCs w:val="28"/>
          <w:shd w:val="clear" w:color="auto" w:fill="FFFAF4"/>
        </w:rPr>
        <w:tab/>
      </w:r>
      <w:r w:rsidR="00C116B3" w:rsidRPr="00325805">
        <w:rPr>
          <w:rFonts w:ascii="Times New Roman" w:hAnsi="Times New Roman" w:cs="Times New Roman"/>
          <w:b/>
          <w:bCs/>
          <w:color w:val="000000"/>
          <w:sz w:val="28"/>
          <w:szCs w:val="28"/>
          <w:shd w:val="clear" w:color="auto" w:fill="FFFAF4"/>
        </w:rPr>
        <w:t>Резервация разума</w:t>
      </w:r>
      <w:r w:rsidR="00C116B3"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C116B3" w:rsidRPr="00325805">
        <w:rPr>
          <w:rFonts w:ascii="Times New Roman" w:hAnsi="Times New Roman" w:cs="Times New Roman"/>
          <w:bCs/>
          <w:color w:val="000000"/>
          <w:sz w:val="32"/>
          <w:szCs w:val="28"/>
          <w:shd w:val="clear" w:color="auto" w:fill="FFFAF4"/>
          <w:lang w:val="ru-RU"/>
        </w:rPr>
        <w:t>100135797</w:t>
      </w:r>
    </w:p>
    <w:p w:rsidR="00C116B3" w:rsidRPr="00325805" w:rsidRDefault="00C116B3"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 горах Северного Кавказа внезапно проявили себя ранее никому не известные аномальные силы. Район, охваченный немотивированной, не поддающейся осмыслению агрессией, был условно назван Зоной отчуждения.</w:t>
      </w:r>
    </w:p>
    <w:p w:rsidR="001C1C82" w:rsidRPr="00325805" w:rsidRDefault="001C1C82" w:rsidP="00325805">
      <w:pPr>
        <w:tabs>
          <w:tab w:val="left" w:pos="2127"/>
        </w:tabs>
        <w:rPr>
          <w:rFonts w:ascii="Times New Roman" w:hAnsi="Times New Roman" w:cs="Times New Roman"/>
          <w:b/>
          <w:bCs/>
          <w:color w:val="000000"/>
          <w:shd w:val="clear" w:color="auto" w:fill="FFFAF4"/>
          <w:lang w:val="ru-RU"/>
        </w:rPr>
      </w:pPr>
    </w:p>
    <w:p w:rsidR="001C1C82" w:rsidRPr="00325805" w:rsidRDefault="001C1C82"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43904" behindDoc="0" locked="0" layoutInCell="1" allowOverlap="1">
            <wp:simplePos x="0" y="0"/>
            <wp:positionH relativeFrom="column">
              <wp:posOffset>-283845</wp:posOffset>
            </wp:positionH>
            <wp:positionV relativeFrom="paragraph">
              <wp:posOffset>149860</wp:posOffset>
            </wp:positionV>
            <wp:extent cx="790372" cy="1238250"/>
            <wp:effectExtent l="0" t="0" r="0" b="0"/>
            <wp:wrapNone/>
            <wp:docPr id="18" name="Attēls 1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īkbild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0372"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Звягинцев, Александр</w:t>
      </w:r>
    </w:p>
    <w:p w:rsidR="00C116B3" w:rsidRPr="00325805" w:rsidRDefault="001C1C82" w:rsidP="00C116B3">
      <w:pPr>
        <w:tabs>
          <w:tab w:val="left" w:pos="2127"/>
        </w:tabs>
        <w:ind w:left="2268"/>
        <w:rPr>
          <w:rFonts w:ascii="Times New Roman" w:hAnsi="Times New Roman" w:cs="Times New Roman"/>
          <w:bCs/>
          <w:color w:val="000000"/>
          <w:sz w:val="32"/>
          <w:szCs w:val="28"/>
          <w:shd w:val="clear" w:color="auto" w:fill="FFFAF4"/>
          <w:lang w:val="ru-RU"/>
        </w:rPr>
      </w:pPr>
      <w:r w:rsidRPr="00325805">
        <w:rPr>
          <w:rFonts w:ascii="Times New Roman" w:hAnsi="Times New Roman" w:cs="Times New Roman"/>
          <w:b/>
          <w:bCs/>
          <w:color w:val="000000"/>
          <w:sz w:val="28"/>
          <w:szCs w:val="28"/>
          <w:shd w:val="clear" w:color="auto" w:fill="FFFAF4"/>
        </w:rPr>
        <w:t>Рецидивистка</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100135824</w:t>
      </w:r>
    </w:p>
    <w:p w:rsidR="001C1C82" w:rsidRPr="00325805" w:rsidRDefault="001C1C82" w:rsidP="00325805">
      <w:pPr>
        <w:tabs>
          <w:tab w:val="left" w:pos="2127"/>
        </w:tabs>
        <w:ind w:left="2268"/>
        <w:rPr>
          <w:rFonts w:ascii="Times New Roman" w:hAnsi="Times New Roman" w:cs="Times New Roman"/>
          <w:color w:val="000000"/>
          <w:shd w:val="clear" w:color="auto" w:fill="FFFAF4"/>
        </w:rPr>
      </w:pPr>
      <w:r w:rsidRPr="00325805">
        <w:rPr>
          <w:rStyle w:val="apple-converted-space"/>
          <w:rFonts w:ascii="Times New Roman" w:hAnsi="Times New Roman" w:cs="Times New Roman"/>
          <w:color w:val="000000"/>
          <w:shd w:val="clear" w:color="auto" w:fill="FFFAF4"/>
        </w:rPr>
        <w:t> </w:t>
      </w:r>
      <w:r w:rsidRPr="00325805">
        <w:rPr>
          <w:rFonts w:ascii="Times New Roman" w:hAnsi="Times New Roman" w:cs="Times New Roman"/>
          <w:color w:val="000000"/>
          <w:shd w:val="clear" w:color="auto" w:fill="FFFAF4"/>
        </w:rPr>
        <w:t>Книга известного писателя Александра Звягинцева, много лет проработавшего в правоохранительных органах, составлена из рассказов, родившихся на основе уникальных записок матерого законника. Автор с присущим ему знанием дела перевел криминальные сюжеты с формального языка официальных протоколов на простой и понятный язык нашего времени.</w:t>
      </w:r>
    </w:p>
    <w:p w:rsidR="0096673B" w:rsidRDefault="0096673B" w:rsidP="0096673B">
      <w:pPr>
        <w:tabs>
          <w:tab w:val="left" w:pos="2127"/>
        </w:tabs>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1022F5" w:rsidRPr="00325805" w:rsidRDefault="001022F5" w:rsidP="0096673B">
      <w:pPr>
        <w:tabs>
          <w:tab w:val="left" w:pos="2127"/>
        </w:tabs>
        <w:rPr>
          <w:rFonts w:ascii="Times New Roman" w:hAnsi="Times New Roman" w:cs="Times New Roman"/>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44928" behindDoc="0" locked="0" layoutInCell="1" allowOverlap="1">
            <wp:simplePos x="0" y="0"/>
            <wp:positionH relativeFrom="column">
              <wp:posOffset>-150495</wp:posOffset>
            </wp:positionH>
            <wp:positionV relativeFrom="paragraph">
              <wp:posOffset>99695</wp:posOffset>
            </wp:positionV>
            <wp:extent cx="686045" cy="1066800"/>
            <wp:effectExtent l="0" t="0" r="0" b="0"/>
            <wp:wrapNone/>
            <wp:docPr id="15" name="Attēls 15" descr="Картинки по запросу Прованс навсег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рованс навсегд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60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Мейл, Питер</w:t>
      </w:r>
    </w:p>
    <w:p w:rsidR="001C1C82" w:rsidRPr="00325805" w:rsidRDefault="00E13ECA"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Прованс навсегда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100138114</w:t>
      </w:r>
    </w:p>
    <w:p w:rsidR="00E13ECA" w:rsidRPr="00325805" w:rsidRDefault="00E13ECA" w:rsidP="00C116B3">
      <w:pPr>
        <w:tabs>
          <w:tab w:val="left" w:pos="2127"/>
        </w:tabs>
        <w:ind w:left="2268"/>
        <w:rPr>
          <w:rFonts w:ascii="Times New Roman" w:hAnsi="Times New Roman" w:cs="Times New Roman"/>
          <w:b/>
          <w:bCs/>
          <w:color w:val="000000"/>
          <w:shd w:val="clear" w:color="auto" w:fill="FFFAF4"/>
        </w:rPr>
      </w:pPr>
      <w:r w:rsidRPr="00325805">
        <w:rPr>
          <w:rFonts w:ascii="Times New Roman" w:hAnsi="Times New Roman" w:cs="Times New Roman"/>
          <w:color w:val="000000"/>
        </w:rPr>
        <w:t>«Прованс навсегда» — еще одна трогательная, забавная и увлекательная история, в которой автор с юмором и любовью показывает жизнь благословенной французской провинции.</w:t>
      </w:r>
      <w:r w:rsidRPr="00325805">
        <w:rPr>
          <w:rStyle w:val="apple-converted-space"/>
          <w:rFonts w:ascii="Times New Roman" w:hAnsi="Times New Roman" w:cs="Times New Roman"/>
          <w:color w:val="000000"/>
        </w:rPr>
        <w:t> </w:t>
      </w:r>
      <w:r w:rsidRPr="00325805">
        <w:rPr>
          <w:rFonts w:ascii="Times New Roman" w:hAnsi="Times New Roman" w:cs="Times New Roman"/>
          <w:color w:val="000000"/>
        </w:rPr>
        <w:br/>
      </w:r>
    </w:p>
    <w:p w:rsidR="00E13ECA" w:rsidRPr="00325805" w:rsidRDefault="00E13ECA" w:rsidP="00C116B3">
      <w:pPr>
        <w:tabs>
          <w:tab w:val="left" w:pos="2127"/>
        </w:tabs>
        <w:ind w:left="2268"/>
        <w:rPr>
          <w:rFonts w:ascii="Times New Roman" w:hAnsi="Times New Roman" w:cs="Times New Roman"/>
          <w:b/>
          <w:bCs/>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45952" behindDoc="0" locked="0" layoutInCell="1" allowOverlap="1">
            <wp:simplePos x="0" y="0"/>
            <wp:positionH relativeFrom="column">
              <wp:posOffset>-207645</wp:posOffset>
            </wp:positionH>
            <wp:positionV relativeFrom="paragraph">
              <wp:posOffset>77470</wp:posOffset>
            </wp:positionV>
            <wp:extent cx="851757" cy="1323975"/>
            <wp:effectExtent l="0" t="0" r="5715" b="0"/>
            <wp:wrapNone/>
            <wp:docPr id="19" name="Attēls 1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1757"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Мейл, Питер</w:t>
      </w:r>
    </w:p>
    <w:p w:rsidR="00E13ECA" w:rsidRPr="00325805" w:rsidRDefault="00E13ECA" w:rsidP="00C116B3">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Еще один год в Провансе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100138112</w:t>
      </w:r>
    </w:p>
    <w:p w:rsidR="00E13ECA" w:rsidRPr="00325805" w:rsidRDefault="00E13ECA"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За две-три недели в Провансе вы насладитесь теплом и солнцем, увидите виноградники и прославленные оливковые сады, побродите по местным рынкам, вдоволь надышитесь чистым деревенским воздухом.</w:t>
      </w:r>
    </w:p>
    <w:p w:rsidR="00E13ECA" w:rsidRPr="00325805" w:rsidRDefault="00E13ECA" w:rsidP="00325805">
      <w:pPr>
        <w:tabs>
          <w:tab w:val="left" w:pos="2127"/>
        </w:tabs>
        <w:rPr>
          <w:rFonts w:ascii="Times New Roman" w:hAnsi="Times New Roman" w:cs="Times New Roman"/>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hd w:val="clear" w:color="auto" w:fill="FFFAF4"/>
        </w:rPr>
      </w:pPr>
    </w:p>
    <w:p w:rsidR="00E13ECA"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46976" behindDoc="0" locked="0" layoutInCell="1" allowOverlap="1">
            <wp:simplePos x="0" y="0"/>
            <wp:positionH relativeFrom="column">
              <wp:posOffset>-178435</wp:posOffset>
            </wp:positionH>
            <wp:positionV relativeFrom="paragraph">
              <wp:posOffset>152400</wp:posOffset>
            </wp:positionV>
            <wp:extent cx="861124" cy="1352550"/>
            <wp:effectExtent l="0" t="0" r="0" b="0"/>
            <wp:wrapNone/>
            <wp:docPr id="20" name="Attēls 2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1124"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ECA" w:rsidRPr="00325805">
        <w:rPr>
          <w:rFonts w:ascii="Times New Roman" w:hAnsi="Times New Roman" w:cs="Times New Roman"/>
          <w:b/>
          <w:bCs/>
          <w:color w:val="000000"/>
          <w:sz w:val="28"/>
          <w:szCs w:val="28"/>
          <w:shd w:val="clear" w:color="auto" w:fill="FFFAF4"/>
        </w:rPr>
        <w:t>Мейл, Питер</w:t>
      </w: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Год в Провансе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100138111</w:t>
      </w:r>
    </w:p>
    <w:p w:rsidR="00E13ECA" w:rsidRPr="00325805" w:rsidRDefault="00E13ECA"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 один прекрасный день английская супружеская пара совершила то, о чем мечтают многие, но не решаются: отметя все доводы благоразумия, они купили старый фермерский дом на юге Франции и начали совершенно новую жизнь, полную астрономических радостей, неожиданных открытий и смешных приключений.</w:t>
      </w:r>
      <w:r w:rsidRPr="00325805">
        <w:rPr>
          <w:rStyle w:val="apple-converted-space"/>
          <w:rFonts w:ascii="Times New Roman" w:hAnsi="Times New Roman" w:cs="Times New Roman"/>
          <w:color w:val="000000"/>
          <w:shd w:val="clear" w:color="auto" w:fill="FFFAF4"/>
        </w:rPr>
        <w:t> </w:t>
      </w:r>
    </w:p>
    <w:p w:rsidR="00813ED5" w:rsidRPr="00325805" w:rsidRDefault="00813ED5" w:rsidP="00C116B3">
      <w:pPr>
        <w:tabs>
          <w:tab w:val="left" w:pos="2127"/>
        </w:tabs>
        <w:ind w:left="2268"/>
        <w:rPr>
          <w:rStyle w:val="apple-converted-space"/>
          <w:rFonts w:ascii="Times New Roman" w:hAnsi="Times New Roman" w:cs="Times New Roman"/>
          <w:color w:val="000000"/>
          <w:shd w:val="clear" w:color="auto" w:fill="FFFAF4"/>
        </w:rPr>
      </w:pPr>
    </w:p>
    <w:p w:rsidR="00813ED5" w:rsidRPr="00325805" w:rsidRDefault="00813ED5" w:rsidP="00C116B3">
      <w:pPr>
        <w:tabs>
          <w:tab w:val="left" w:pos="2127"/>
        </w:tabs>
        <w:ind w:left="2268"/>
        <w:rPr>
          <w:rStyle w:val="apple-converted-space"/>
          <w:rFonts w:ascii="Times New Roman" w:hAnsi="Times New Roman" w:cs="Times New Roman"/>
          <w:color w:val="000000"/>
          <w:shd w:val="clear" w:color="auto" w:fill="FFFAF4"/>
        </w:rPr>
      </w:pPr>
    </w:p>
    <w:p w:rsidR="00813ED5"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4144" behindDoc="0" locked="0" layoutInCell="1" allowOverlap="1">
            <wp:simplePos x="0" y="0"/>
            <wp:positionH relativeFrom="column">
              <wp:posOffset>-179070</wp:posOffset>
            </wp:positionH>
            <wp:positionV relativeFrom="paragraph">
              <wp:posOffset>74295</wp:posOffset>
            </wp:positionV>
            <wp:extent cx="864013" cy="1343025"/>
            <wp:effectExtent l="0" t="0" r="0" b="0"/>
            <wp:wrapNone/>
            <wp:docPr id="27" name="Attēls 2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13"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ED5" w:rsidRPr="00325805">
        <w:rPr>
          <w:rFonts w:ascii="Times New Roman" w:hAnsi="Times New Roman" w:cs="Times New Roman"/>
          <w:b/>
          <w:bCs/>
          <w:color w:val="000000"/>
          <w:sz w:val="28"/>
          <w:szCs w:val="28"/>
          <w:shd w:val="clear" w:color="auto" w:fill="FFFAF4"/>
        </w:rPr>
        <w:t>Мейл, Питер</w:t>
      </w:r>
    </w:p>
    <w:p w:rsidR="00813ED5" w:rsidRPr="00325805" w:rsidRDefault="00813ED5"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По следу Сезанна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100138113</w:t>
      </w:r>
    </w:p>
    <w:p w:rsidR="0096673B" w:rsidRDefault="00813ED5" w:rsidP="0096673B">
      <w:pPr>
        <w:tabs>
          <w:tab w:val="left" w:pos="2127"/>
        </w:tabs>
        <w:ind w:left="2268"/>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r w:rsidRPr="00325805">
        <w:rPr>
          <w:rFonts w:ascii="Times New Roman" w:hAnsi="Times New Roman" w:cs="Times New Roman"/>
          <w:color w:val="000000"/>
          <w:shd w:val="clear" w:color="auto" w:fill="FFFAF4"/>
        </w:rPr>
        <w:t>Нью-йоркский фотограф Эндрю Келли прибывает на Лазурный берег во Францию, чтобы сделать серию фотографий для американского гламурного журнала. Там он становится свидетелем странной сцены. Из респектабельной виллы в Кап-Ферра средь бела дня выносят драгоценное полотно с фамильным Сезанном и грузят в фургон сантехника…</w:t>
      </w:r>
    </w:p>
    <w:p w:rsidR="001022F5" w:rsidRPr="00325805" w:rsidRDefault="001022F5" w:rsidP="0096673B">
      <w:pPr>
        <w:tabs>
          <w:tab w:val="left" w:pos="2127"/>
        </w:tabs>
        <w:ind w:left="2268"/>
        <w:rPr>
          <w:rStyle w:val="apple-converted-space"/>
          <w:rFonts w:ascii="Times New Roman" w:hAnsi="Times New Roman" w:cs="Times New Roman"/>
          <w:color w:val="000000"/>
          <w:shd w:val="clear" w:color="auto" w:fill="FFFAF4"/>
        </w:rPr>
      </w:pPr>
    </w:p>
    <w:p w:rsidR="00E13ECA" w:rsidRPr="00325805" w:rsidRDefault="00E13ECA"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48000" behindDoc="0" locked="0" layoutInCell="1" allowOverlap="1">
            <wp:simplePos x="0" y="0"/>
            <wp:positionH relativeFrom="column">
              <wp:posOffset>-83820</wp:posOffset>
            </wp:positionH>
            <wp:positionV relativeFrom="paragraph">
              <wp:posOffset>328531</wp:posOffset>
            </wp:positionV>
            <wp:extent cx="765735" cy="1190625"/>
            <wp:effectExtent l="0" t="0" r="0" b="0"/>
            <wp:wrapNone/>
            <wp:docPr id="21" name="Attēls 2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57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Леонов, Николай</w:t>
      </w:r>
    </w:p>
    <w:p w:rsidR="00E13ECA" w:rsidRPr="00325805" w:rsidRDefault="00E13ECA"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Хирург мафии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100135796</w:t>
      </w:r>
    </w:p>
    <w:p w:rsidR="00E13ECA" w:rsidRPr="00325805" w:rsidRDefault="00E13ECA"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Зверски убита медсестра престижного медицинского центра. Прибывшие на место преступления полковники МУРа Гуров и Крячко сразу определили круг подозреваемых.</w:t>
      </w:r>
      <w:r w:rsidRPr="00325805">
        <w:rPr>
          <w:rStyle w:val="apple-converted-space"/>
          <w:rFonts w:ascii="Times New Roman" w:hAnsi="Times New Roman" w:cs="Times New Roman"/>
          <w:color w:val="000000"/>
          <w:shd w:val="clear" w:color="auto" w:fill="FFFAF4"/>
        </w:rPr>
        <w:t> </w:t>
      </w:r>
    </w:p>
    <w:p w:rsidR="00E13ECA" w:rsidRPr="00325805" w:rsidRDefault="00E13ECA" w:rsidP="00E13ECA">
      <w:pPr>
        <w:tabs>
          <w:tab w:val="left" w:pos="2127"/>
        </w:tabs>
        <w:rPr>
          <w:rFonts w:ascii="Times New Roman" w:hAnsi="Times New Roman" w:cs="Times New Roman"/>
          <w:b/>
          <w:bCs/>
          <w:color w:val="000000"/>
          <w:shd w:val="clear" w:color="auto" w:fill="FFFAF4"/>
        </w:rPr>
      </w:pPr>
    </w:p>
    <w:p w:rsidR="00E13ECA" w:rsidRPr="00325805" w:rsidRDefault="00E13ECA" w:rsidP="00E13ECA">
      <w:pPr>
        <w:tabs>
          <w:tab w:val="left" w:pos="2127"/>
        </w:tabs>
        <w:rPr>
          <w:rFonts w:ascii="Times New Roman" w:hAnsi="Times New Roman" w:cs="Times New Roman"/>
          <w:noProof/>
          <w:lang w:eastAsia="lv-LV"/>
        </w:rPr>
      </w:pPr>
      <w:r w:rsidRPr="00325805">
        <w:rPr>
          <w:rFonts w:ascii="Times New Roman" w:hAnsi="Times New Roman" w:cs="Times New Roman"/>
          <w:noProof/>
          <w:lang w:eastAsia="lv-LV"/>
        </w:rPr>
        <w:drawing>
          <wp:anchor distT="0" distB="0" distL="114300" distR="114300" simplePos="0" relativeHeight="251649024" behindDoc="0" locked="0" layoutInCell="1" allowOverlap="1">
            <wp:simplePos x="0" y="0"/>
            <wp:positionH relativeFrom="column">
              <wp:posOffset>-83638</wp:posOffset>
            </wp:positionH>
            <wp:positionV relativeFrom="paragraph">
              <wp:posOffset>346710</wp:posOffset>
            </wp:positionV>
            <wp:extent cx="857250" cy="1332513"/>
            <wp:effectExtent l="0" t="0" r="0" b="1270"/>
            <wp:wrapNone/>
            <wp:docPr id="22" name="Attēls 2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0" cy="1332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ECA" w:rsidRPr="00325805" w:rsidRDefault="00E13ECA" w:rsidP="00D708A6">
      <w:pPr>
        <w:tabs>
          <w:tab w:val="left" w:pos="2268"/>
          <w:tab w:val="left" w:pos="2410"/>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Абдуллаев, Чингиз</w:t>
      </w: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Почти невероятное убийство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100135825</w:t>
      </w:r>
    </w:p>
    <w:p w:rsidR="00E13ECA" w:rsidRPr="00325805" w:rsidRDefault="00E13ECA" w:rsidP="00325805">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Эксперт-аналитик Дронго живет в ожидании телефонного звонка. Каждый день, каждый час. На этот раз его вызвали в США.</w:t>
      </w:r>
      <w:r w:rsidRPr="00325805">
        <w:rPr>
          <w:rStyle w:val="apple-converted-space"/>
          <w:rFonts w:ascii="Times New Roman" w:hAnsi="Times New Roman" w:cs="Times New Roman"/>
          <w:color w:val="000000"/>
          <w:shd w:val="clear" w:color="auto" w:fill="FFFAF4"/>
        </w:rPr>
        <w:t> </w:t>
      </w:r>
    </w:p>
    <w:p w:rsidR="00E13ECA" w:rsidRDefault="00E13ECA" w:rsidP="00C116B3">
      <w:pPr>
        <w:tabs>
          <w:tab w:val="left" w:pos="2127"/>
        </w:tabs>
        <w:ind w:left="2268"/>
        <w:rPr>
          <w:rStyle w:val="apple-converted-space"/>
          <w:rFonts w:ascii="Times New Roman" w:hAnsi="Times New Roman" w:cs="Times New Roman"/>
          <w:color w:val="000000"/>
          <w:shd w:val="clear" w:color="auto" w:fill="FFFAF4"/>
        </w:rPr>
      </w:pPr>
    </w:p>
    <w:p w:rsidR="001022F5" w:rsidRPr="00325805" w:rsidRDefault="001022F5" w:rsidP="00C116B3">
      <w:pPr>
        <w:tabs>
          <w:tab w:val="left" w:pos="2127"/>
        </w:tabs>
        <w:ind w:left="2268"/>
        <w:rPr>
          <w:rStyle w:val="apple-converted-space"/>
          <w:rFonts w:ascii="Times New Roman" w:hAnsi="Times New Roman" w:cs="Times New Roman"/>
          <w:color w:val="000000"/>
          <w:shd w:val="clear" w:color="auto" w:fill="FFFAF4"/>
        </w:rPr>
      </w:pPr>
    </w:p>
    <w:p w:rsidR="00E13ECA" w:rsidRPr="00325805" w:rsidRDefault="001022F5"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0048" behindDoc="0" locked="0" layoutInCell="1" allowOverlap="1">
            <wp:simplePos x="0" y="0"/>
            <wp:positionH relativeFrom="column">
              <wp:posOffset>20955</wp:posOffset>
            </wp:positionH>
            <wp:positionV relativeFrom="paragraph">
              <wp:posOffset>120015</wp:posOffset>
            </wp:positionV>
            <wp:extent cx="866775" cy="1347318"/>
            <wp:effectExtent l="0" t="0" r="0" b="5715"/>
            <wp:wrapNone/>
            <wp:docPr id="23" name="Attēls 2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775" cy="1347318"/>
                    </a:xfrm>
                    <a:prstGeom prst="rect">
                      <a:avLst/>
                    </a:prstGeom>
                    <a:noFill/>
                    <a:ln>
                      <a:noFill/>
                    </a:ln>
                  </pic:spPr>
                </pic:pic>
              </a:graphicData>
            </a:graphic>
            <wp14:sizeRelH relativeFrom="page">
              <wp14:pctWidth>0</wp14:pctWidth>
            </wp14:sizeRelH>
            <wp14:sizeRelV relativeFrom="page">
              <wp14:pctHeight>0</wp14:pctHeight>
            </wp14:sizeRelV>
          </wp:anchor>
        </w:drawing>
      </w:r>
      <w:r w:rsidR="00E13ECA" w:rsidRPr="00325805">
        <w:rPr>
          <w:rFonts w:ascii="Times New Roman" w:hAnsi="Times New Roman" w:cs="Times New Roman"/>
          <w:color w:val="000000"/>
          <w:sz w:val="28"/>
          <w:szCs w:val="28"/>
          <w:shd w:val="clear" w:color="auto" w:fill="FFFAF4"/>
        </w:rPr>
        <w:t> </w:t>
      </w:r>
      <w:r w:rsidR="00E13ECA" w:rsidRPr="00325805">
        <w:rPr>
          <w:rFonts w:ascii="Times New Roman" w:hAnsi="Times New Roman" w:cs="Times New Roman"/>
          <w:b/>
          <w:bCs/>
          <w:color w:val="000000"/>
          <w:sz w:val="28"/>
          <w:szCs w:val="28"/>
          <w:shd w:val="clear" w:color="auto" w:fill="FFFAF4"/>
        </w:rPr>
        <w:t>Барсова, Екатерина</w:t>
      </w:r>
    </w:p>
    <w:p w:rsidR="00E13ECA" w:rsidRPr="00325805" w:rsidRDefault="00E13ECA" w:rsidP="00C116B3">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Грааль клана Кеннеди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100135795</w:t>
      </w:r>
    </w:p>
    <w:p w:rsidR="00E13ECA" w:rsidRPr="00325805" w:rsidRDefault="00E13ECA" w:rsidP="00C116B3">
      <w:pPr>
        <w:tabs>
          <w:tab w:val="left" w:pos="2127"/>
        </w:tabs>
        <w:ind w:left="2268"/>
        <w:rPr>
          <w:rFonts w:ascii="Times New Roman" w:hAnsi="Times New Roman" w:cs="Times New Roman"/>
          <w:b/>
          <w:bCs/>
          <w:color w:val="000000"/>
          <w:shd w:val="clear" w:color="auto" w:fill="FFFAF4"/>
        </w:rPr>
      </w:pPr>
    </w:p>
    <w:p w:rsidR="00E13ECA" w:rsidRPr="00325805" w:rsidRDefault="00E13ECA" w:rsidP="00C116B3">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Смерть Джона Кеннеди, тридцать пятого президента США, стала переломной точкой в мировой истории. Его убийство не раскрыто по сей день, хотя официально в нем был обвинен Освальд Ли Харви.</w:t>
      </w:r>
    </w:p>
    <w:p w:rsidR="00E13ECA" w:rsidRPr="00325805" w:rsidRDefault="00E13ECA" w:rsidP="00C116B3">
      <w:pPr>
        <w:tabs>
          <w:tab w:val="left" w:pos="2127"/>
        </w:tabs>
        <w:ind w:left="2268"/>
        <w:rPr>
          <w:rFonts w:ascii="Times New Roman" w:hAnsi="Times New Roman" w:cs="Times New Roman"/>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51072" behindDoc="1" locked="0" layoutInCell="1" allowOverlap="1">
            <wp:simplePos x="0" y="0"/>
            <wp:positionH relativeFrom="column">
              <wp:posOffset>40005</wp:posOffset>
            </wp:positionH>
            <wp:positionV relativeFrom="paragraph">
              <wp:posOffset>22860</wp:posOffset>
            </wp:positionV>
            <wp:extent cx="888524" cy="1381125"/>
            <wp:effectExtent l="0" t="0" r="6985" b="0"/>
            <wp:wrapNone/>
            <wp:docPr id="24" name="Attēls 2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8524"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color w:val="000000"/>
          <w:shd w:val="clear" w:color="auto" w:fill="FFFAF4"/>
        </w:rPr>
        <w:t> </w:t>
      </w:r>
      <w:r w:rsidRPr="00325805">
        <w:rPr>
          <w:rFonts w:ascii="Times New Roman" w:hAnsi="Times New Roman" w:cs="Times New Roman"/>
          <w:b/>
          <w:bCs/>
          <w:color w:val="000000"/>
          <w:sz w:val="28"/>
          <w:szCs w:val="28"/>
          <w:shd w:val="clear" w:color="auto" w:fill="FFFAF4"/>
        </w:rPr>
        <w:t>Михалкова, Елена</w:t>
      </w:r>
    </w:p>
    <w:p w:rsidR="00E13ECA" w:rsidRPr="00325805" w:rsidRDefault="00E13ECA" w:rsidP="00C116B3">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Пирог из горького миндаля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100135782</w:t>
      </w:r>
    </w:p>
    <w:p w:rsidR="00E13ECA" w:rsidRPr="00325805" w:rsidRDefault="00E13ECA" w:rsidP="00C116B3">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На фотографии – большая дружная семья. Симпатичные взрослые, милые дети. Величественный старик смотрит сурово и прямо. Среди них – убийца и жертва.</w:t>
      </w:r>
      <w:r w:rsidRPr="00325805">
        <w:rPr>
          <w:rStyle w:val="apple-converted-space"/>
          <w:rFonts w:ascii="Times New Roman" w:hAnsi="Times New Roman" w:cs="Times New Roman"/>
          <w:color w:val="000000"/>
          <w:shd w:val="clear" w:color="auto" w:fill="FFFAF4"/>
        </w:rPr>
        <w:t> </w:t>
      </w:r>
    </w:p>
    <w:p w:rsidR="00E13ECA" w:rsidRPr="00325805" w:rsidRDefault="00E13ECA" w:rsidP="00C116B3">
      <w:pPr>
        <w:tabs>
          <w:tab w:val="left" w:pos="2127"/>
        </w:tabs>
        <w:ind w:left="2268"/>
        <w:rPr>
          <w:rStyle w:val="apple-converted-space"/>
          <w:rFonts w:ascii="Times New Roman" w:hAnsi="Times New Roman" w:cs="Times New Roman"/>
          <w:color w:val="000000"/>
          <w:shd w:val="clear" w:color="auto" w:fill="FFFAF4"/>
        </w:rPr>
      </w:pPr>
    </w:p>
    <w:p w:rsidR="0096673B" w:rsidRDefault="0096673B" w:rsidP="0096673B">
      <w:pPr>
        <w:tabs>
          <w:tab w:val="left" w:pos="2127"/>
        </w:tabs>
        <w:rPr>
          <w:rStyle w:val="apple-converted-space"/>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E13ECA" w:rsidRPr="00325805" w:rsidRDefault="00E13ECA" w:rsidP="0096673B">
      <w:pPr>
        <w:tabs>
          <w:tab w:val="left" w:pos="2127"/>
        </w:tabs>
        <w:rPr>
          <w:rStyle w:val="apple-converted-space"/>
          <w:rFonts w:ascii="Times New Roman" w:hAnsi="Times New Roman" w:cs="Times New Roman"/>
          <w:color w:val="000000"/>
          <w:shd w:val="clear" w:color="auto" w:fill="FFFAF4"/>
        </w:rPr>
      </w:pPr>
    </w:p>
    <w:p w:rsidR="00E13ECA" w:rsidRPr="00325805" w:rsidRDefault="00E13ECA" w:rsidP="00C116B3">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2096" behindDoc="0" locked="0" layoutInCell="1" allowOverlap="1">
            <wp:simplePos x="0" y="0"/>
            <wp:positionH relativeFrom="column">
              <wp:posOffset>-169545</wp:posOffset>
            </wp:positionH>
            <wp:positionV relativeFrom="paragraph">
              <wp:posOffset>18415</wp:posOffset>
            </wp:positionV>
            <wp:extent cx="666750" cy="1063963"/>
            <wp:effectExtent l="0" t="0" r="0" b="3175"/>
            <wp:wrapNone/>
            <wp:docPr id="25" name="Attēls 2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6750" cy="1063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Устинова, Татьяна</w:t>
      </w:r>
    </w:p>
    <w:p w:rsidR="00E13ECA" w:rsidRPr="00325805" w:rsidRDefault="00E13ECA"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Селфи с судьбой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100135730</w:t>
      </w:r>
    </w:p>
    <w:p w:rsidR="00E13ECA" w:rsidRPr="00325805" w:rsidRDefault="00E13ECA"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 магазинчике «Народный промысел» в селе Сокольничьем найдена задушенной богатая дама. Она частенько наведывалась в село, щедро жертвовала на восстановление колокольни и пользовалась уважением. Преступник – шатавшийся поблизости пьянчужка – задержан по горячим следам</w:t>
      </w:r>
    </w:p>
    <w:p w:rsidR="00E13ECA" w:rsidRPr="00325805" w:rsidRDefault="00E13ECA" w:rsidP="00325805">
      <w:pPr>
        <w:tabs>
          <w:tab w:val="left" w:pos="2127"/>
        </w:tabs>
        <w:rPr>
          <w:rFonts w:ascii="Times New Roman" w:hAnsi="Times New Roman" w:cs="Times New Roman"/>
          <w:color w:val="000000"/>
          <w:shd w:val="clear" w:color="auto" w:fill="FFFAF4"/>
        </w:rPr>
      </w:pPr>
    </w:p>
    <w:p w:rsidR="00E13ECA"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3120" behindDoc="0" locked="0" layoutInCell="1" allowOverlap="1">
            <wp:simplePos x="0" y="0"/>
            <wp:positionH relativeFrom="column">
              <wp:posOffset>-202565</wp:posOffset>
            </wp:positionH>
            <wp:positionV relativeFrom="paragraph">
              <wp:posOffset>83820</wp:posOffset>
            </wp:positionV>
            <wp:extent cx="806895" cy="1247775"/>
            <wp:effectExtent l="0" t="0" r="0" b="0"/>
            <wp:wrapNone/>
            <wp:docPr id="26" name="Attēls 2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689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ECA" w:rsidRPr="00325805">
        <w:rPr>
          <w:rFonts w:ascii="Times New Roman" w:hAnsi="Times New Roman" w:cs="Times New Roman"/>
          <w:b/>
          <w:bCs/>
          <w:color w:val="000000"/>
          <w:sz w:val="28"/>
          <w:szCs w:val="28"/>
          <w:shd w:val="clear" w:color="auto" w:fill="FFFAF4"/>
        </w:rPr>
        <w:t>Александрова, Наталья</w:t>
      </w:r>
    </w:p>
    <w:p w:rsidR="00E13ECA" w:rsidRPr="00325805" w:rsidRDefault="00E13ECA"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Амулет Великого Слона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100138416</w:t>
      </w:r>
    </w:p>
    <w:p w:rsidR="00E13ECA" w:rsidRPr="00325805" w:rsidRDefault="00E13ECA"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Как же далек Петербург, с его дождями и туманами, от знойной Африки! Примерно так же, как самая обычная официантка Ася от наследной принцессы черного племени, испокон веков умеющего укрощать крокодилов, приручать скорпионов и по голосу ветра находить в земле драгоценные металлы.</w:t>
      </w:r>
      <w:r w:rsidRPr="00325805">
        <w:rPr>
          <w:rStyle w:val="apple-converted-space"/>
          <w:rFonts w:ascii="Times New Roman" w:hAnsi="Times New Roman" w:cs="Times New Roman"/>
          <w:color w:val="000000"/>
          <w:shd w:val="clear" w:color="auto" w:fill="FFFAF4"/>
        </w:rPr>
        <w:t> </w:t>
      </w:r>
    </w:p>
    <w:p w:rsidR="00E13ECA" w:rsidRPr="00325805" w:rsidRDefault="001022F5"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5168" behindDoc="0" locked="0" layoutInCell="1" allowOverlap="1">
            <wp:simplePos x="0" y="0"/>
            <wp:positionH relativeFrom="column">
              <wp:posOffset>-245745</wp:posOffset>
            </wp:positionH>
            <wp:positionV relativeFrom="paragraph">
              <wp:posOffset>380365</wp:posOffset>
            </wp:positionV>
            <wp:extent cx="802640" cy="1247775"/>
            <wp:effectExtent l="0" t="0" r="0" b="0"/>
            <wp:wrapNone/>
            <wp:docPr id="28" name="Attēls 2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264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ED5" w:rsidRPr="00325805" w:rsidRDefault="00813ED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Данилова, Анна</w:t>
      </w:r>
    </w:p>
    <w:p w:rsidR="00E13ECA" w:rsidRPr="00325805" w:rsidRDefault="00813ED5" w:rsidP="00E13ECA">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Плата за роль Джульетты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100135826</w:t>
      </w:r>
    </w:p>
    <w:p w:rsidR="00813ED5" w:rsidRPr="00325805" w:rsidRDefault="00813ED5"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Жизнь пускает нас в странствие по минному полю: от предательства – к триумфу, от разочарования – к наслаждению. Но с самыми одаренными она обходится особенно жестоко, требуя плату за талант.</w:t>
      </w:r>
    </w:p>
    <w:p w:rsidR="00813ED5" w:rsidRPr="00325805" w:rsidRDefault="00813ED5" w:rsidP="00E13ECA">
      <w:pPr>
        <w:tabs>
          <w:tab w:val="left" w:pos="2127"/>
        </w:tabs>
        <w:ind w:left="2268"/>
        <w:rPr>
          <w:rFonts w:ascii="Times New Roman" w:hAnsi="Times New Roman" w:cs="Times New Roman"/>
          <w:color w:val="000000"/>
          <w:shd w:val="clear" w:color="auto" w:fill="FFFAF4"/>
        </w:rPr>
      </w:pPr>
    </w:p>
    <w:p w:rsidR="00813ED5" w:rsidRPr="00325805" w:rsidRDefault="00813ED5" w:rsidP="00325805">
      <w:pPr>
        <w:tabs>
          <w:tab w:val="left" w:pos="2127"/>
        </w:tabs>
        <w:rPr>
          <w:rFonts w:ascii="Times New Roman" w:hAnsi="Times New Roman" w:cs="Times New Roman"/>
          <w:color w:val="000000"/>
          <w:shd w:val="clear" w:color="auto" w:fill="FFFAF4"/>
        </w:rPr>
      </w:pPr>
    </w:p>
    <w:p w:rsidR="00813ED5" w:rsidRPr="00325805" w:rsidRDefault="0032580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6192" behindDoc="1" locked="0" layoutInCell="1" allowOverlap="1">
            <wp:simplePos x="0" y="0"/>
            <wp:positionH relativeFrom="column">
              <wp:posOffset>-169545</wp:posOffset>
            </wp:positionH>
            <wp:positionV relativeFrom="paragraph">
              <wp:posOffset>71755</wp:posOffset>
            </wp:positionV>
            <wp:extent cx="911543" cy="1381125"/>
            <wp:effectExtent l="0" t="0" r="3175" b="0"/>
            <wp:wrapNone/>
            <wp:docPr id="29" name="Attēls 2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īkbild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1543"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ED5" w:rsidRPr="00325805">
        <w:rPr>
          <w:rFonts w:ascii="Times New Roman" w:hAnsi="Times New Roman" w:cs="Times New Roman"/>
          <w:b/>
          <w:bCs/>
          <w:color w:val="000000"/>
          <w:sz w:val="28"/>
          <w:szCs w:val="28"/>
          <w:shd w:val="clear" w:color="auto" w:fill="FFFAF4"/>
        </w:rPr>
        <w:t>Донцова, Дарья</w:t>
      </w:r>
    </w:p>
    <w:p w:rsidR="00813ED5" w:rsidRPr="00325805" w:rsidRDefault="00813ED5"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Инкогнито с Бродвея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100135728</w:t>
      </w:r>
    </w:p>
    <w:p w:rsidR="00813ED5" w:rsidRPr="00325805" w:rsidRDefault="00813ED5"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Нет, ну какому нормальному человеку понравится оказаться в центре грандиозного скандала, когда твое имя упоминается в связи с кражей и, того хуже, с убийством? А вот папенька Виолы Таракановой страшно доволен - это же какой пиар!</w:t>
      </w:r>
      <w:r w:rsidRPr="00325805">
        <w:rPr>
          <w:rStyle w:val="apple-converted-space"/>
          <w:rFonts w:ascii="Times New Roman" w:hAnsi="Times New Roman" w:cs="Times New Roman"/>
          <w:color w:val="000000"/>
          <w:shd w:val="clear" w:color="auto" w:fill="FFFAF4"/>
        </w:rPr>
        <w:t> </w:t>
      </w:r>
    </w:p>
    <w:p w:rsidR="00813ED5" w:rsidRPr="00325805" w:rsidRDefault="00813ED5" w:rsidP="00E13ECA">
      <w:pPr>
        <w:tabs>
          <w:tab w:val="left" w:pos="2127"/>
        </w:tabs>
        <w:ind w:left="2268"/>
        <w:rPr>
          <w:rStyle w:val="apple-converted-space"/>
          <w:rFonts w:ascii="Times New Roman" w:hAnsi="Times New Roman" w:cs="Times New Roman"/>
          <w:color w:val="000000"/>
          <w:shd w:val="clear" w:color="auto" w:fill="FFFAF4"/>
        </w:rPr>
      </w:pPr>
    </w:p>
    <w:p w:rsidR="00813ED5" w:rsidRPr="00325805" w:rsidRDefault="00813ED5" w:rsidP="00E13ECA">
      <w:pPr>
        <w:tabs>
          <w:tab w:val="left" w:pos="2127"/>
        </w:tabs>
        <w:ind w:left="2268"/>
        <w:rPr>
          <w:rStyle w:val="apple-converted-space"/>
          <w:rFonts w:ascii="Times New Roman" w:hAnsi="Times New Roman" w:cs="Times New Roman"/>
          <w:color w:val="000000"/>
          <w:shd w:val="clear" w:color="auto" w:fill="FFFAF4"/>
        </w:rPr>
      </w:pPr>
    </w:p>
    <w:p w:rsidR="0096673B" w:rsidRDefault="0096673B" w:rsidP="0096673B">
      <w:pPr>
        <w:tabs>
          <w:tab w:val="left" w:pos="2127"/>
        </w:tabs>
        <w:rPr>
          <w:rStyle w:val="apple-converted-space"/>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p>
    <w:p w:rsidR="00813ED5" w:rsidRPr="00325805" w:rsidRDefault="00813ED5" w:rsidP="0096673B">
      <w:pPr>
        <w:tabs>
          <w:tab w:val="left" w:pos="2127"/>
        </w:tabs>
        <w:rPr>
          <w:rStyle w:val="apple-converted-space"/>
          <w:rFonts w:ascii="Times New Roman" w:hAnsi="Times New Roman" w:cs="Times New Roman"/>
          <w:color w:val="000000"/>
          <w:shd w:val="clear" w:color="auto" w:fill="FFFAF4"/>
        </w:rPr>
      </w:pPr>
    </w:p>
    <w:p w:rsidR="00813ED5" w:rsidRPr="00325805" w:rsidRDefault="001022F5" w:rsidP="00D708A6">
      <w:pPr>
        <w:tabs>
          <w:tab w:val="left" w:pos="2410"/>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7216" behindDoc="1" locked="0" layoutInCell="1" allowOverlap="1">
            <wp:simplePos x="0" y="0"/>
            <wp:positionH relativeFrom="column">
              <wp:posOffset>-44907</wp:posOffset>
            </wp:positionH>
            <wp:positionV relativeFrom="paragraph">
              <wp:posOffset>127635</wp:posOffset>
            </wp:positionV>
            <wp:extent cx="809625" cy="1305847"/>
            <wp:effectExtent l="0" t="0" r="0" b="8890"/>
            <wp:wrapNone/>
            <wp:docPr id="30" name="Attēls 3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īkbil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9625" cy="1305847"/>
                    </a:xfrm>
                    <a:prstGeom prst="rect">
                      <a:avLst/>
                    </a:prstGeom>
                    <a:noFill/>
                    <a:ln>
                      <a:noFill/>
                    </a:ln>
                  </pic:spPr>
                </pic:pic>
              </a:graphicData>
            </a:graphic>
            <wp14:sizeRelH relativeFrom="page">
              <wp14:pctWidth>0</wp14:pctWidth>
            </wp14:sizeRelH>
            <wp14:sizeRelV relativeFrom="page">
              <wp14:pctHeight>0</wp14:pctHeight>
            </wp14:sizeRelV>
          </wp:anchor>
        </w:drawing>
      </w:r>
      <w:r w:rsidR="00813ED5" w:rsidRPr="00325805">
        <w:rPr>
          <w:rFonts w:ascii="Times New Roman" w:hAnsi="Times New Roman" w:cs="Times New Roman"/>
          <w:b/>
          <w:bCs/>
          <w:color w:val="000000"/>
          <w:sz w:val="28"/>
          <w:szCs w:val="28"/>
          <w:shd w:val="clear" w:color="auto" w:fill="FFFAF4"/>
        </w:rPr>
        <w:t>Донцова, Дарья</w:t>
      </w:r>
    </w:p>
    <w:p w:rsidR="00813ED5" w:rsidRPr="00325805" w:rsidRDefault="00813ED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Вставная челюсть Щелкунчика </w:t>
      </w:r>
      <w:r w:rsidR="001022F5">
        <w:rPr>
          <w:rFonts w:ascii="Times New Roman" w:hAnsi="Times New Roman" w:cs="Times New Roman"/>
          <w:b/>
          <w:bCs/>
          <w:color w:val="000000"/>
          <w:sz w:val="28"/>
          <w:szCs w:val="28"/>
          <w:shd w:val="clear" w:color="auto" w:fill="FFFAF4"/>
        </w:rPr>
        <w:tab/>
      </w:r>
      <w:r w:rsidRPr="001022F5">
        <w:rPr>
          <w:rFonts w:ascii="Times New Roman" w:hAnsi="Times New Roman" w:cs="Times New Roman"/>
          <w:bCs/>
          <w:color w:val="000000"/>
          <w:sz w:val="32"/>
          <w:szCs w:val="28"/>
          <w:shd w:val="clear" w:color="auto" w:fill="FFFAF4"/>
        </w:rPr>
        <w:t>100135822</w:t>
      </w:r>
    </w:p>
    <w:p w:rsidR="00813ED5" w:rsidRPr="00325805" w:rsidRDefault="00813ED5"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Виола Тараканова – председатель жюри конкурса «Девочка года»! Ее издатель, который приветствует любой пиар автора Арины Виоловой, радостно потирал руки. Во время финала между тремя претендентками на Гран-при назревал конфликт.</w:t>
      </w:r>
      <w:r w:rsidRPr="00325805">
        <w:rPr>
          <w:rStyle w:val="apple-converted-space"/>
          <w:rFonts w:ascii="Times New Roman" w:hAnsi="Times New Roman" w:cs="Times New Roman"/>
          <w:color w:val="000000"/>
          <w:shd w:val="clear" w:color="auto" w:fill="FFFAF4"/>
        </w:rPr>
        <w:t> </w:t>
      </w:r>
    </w:p>
    <w:p w:rsidR="00813ED5" w:rsidRPr="00325805" w:rsidRDefault="00813ED5" w:rsidP="00E13ECA">
      <w:pPr>
        <w:tabs>
          <w:tab w:val="left" w:pos="2127"/>
        </w:tabs>
        <w:ind w:left="2268"/>
        <w:rPr>
          <w:rStyle w:val="apple-converted-space"/>
          <w:rFonts w:ascii="Times New Roman" w:hAnsi="Times New Roman" w:cs="Times New Roman"/>
          <w:color w:val="000000"/>
          <w:shd w:val="clear" w:color="auto" w:fill="FFFAF4"/>
        </w:rPr>
      </w:pPr>
    </w:p>
    <w:p w:rsidR="00813ED5" w:rsidRPr="00325805" w:rsidRDefault="00813ED5" w:rsidP="00325805">
      <w:pPr>
        <w:tabs>
          <w:tab w:val="left" w:pos="2127"/>
        </w:tabs>
        <w:rPr>
          <w:rFonts w:ascii="Times New Roman" w:hAnsi="Times New Roman" w:cs="Times New Roman"/>
          <w:color w:val="000000"/>
          <w:shd w:val="clear" w:color="auto" w:fill="FFFAF4"/>
        </w:rPr>
      </w:pPr>
    </w:p>
    <w:p w:rsidR="003A5EFE" w:rsidRPr="00325805" w:rsidRDefault="003A5EFE"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58240" behindDoc="0" locked="0" layoutInCell="1" allowOverlap="1">
            <wp:simplePos x="0" y="0"/>
            <wp:positionH relativeFrom="column">
              <wp:posOffset>15875</wp:posOffset>
            </wp:positionH>
            <wp:positionV relativeFrom="paragraph">
              <wp:posOffset>48895</wp:posOffset>
            </wp:positionV>
            <wp:extent cx="758078" cy="1171575"/>
            <wp:effectExtent l="0" t="0" r="4445" b="0"/>
            <wp:wrapNone/>
            <wp:docPr id="31" name="Attēls 31" descr="Картинки по запросу Мрак под солнц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рак под солнцем"/>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8078"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Абдуллаев, Чингиз</w:t>
      </w:r>
    </w:p>
    <w:p w:rsidR="00813ED5" w:rsidRPr="00325805" w:rsidRDefault="003A5EFE" w:rsidP="00D708A6">
      <w:pPr>
        <w:tabs>
          <w:tab w:val="left" w:pos="2268"/>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Мрак под солнцем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100135823</w:t>
      </w:r>
    </w:p>
    <w:p w:rsidR="003A5EFE" w:rsidRPr="00325805" w:rsidRDefault="003A5EFE" w:rsidP="00E13ECA">
      <w:pPr>
        <w:tabs>
          <w:tab w:val="left" w:pos="2127"/>
        </w:tabs>
        <w:ind w:left="2268"/>
        <w:rPr>
          <w:rFonts w:ascii="Times New Roman" w:hAnsi="Times New Roman" w:cs="Times New Roman"/>
          <w:shd w:val="clear" w:color="auto" w:fill="FFFFFF"/>
        </w:rPr>
      </w:pPr>
      <w:r w:rsidRPr="00325805">
        <w:rPr>
          <w:rFonts w:ascii="Times New Roman" w:hAnsi="Times New Roman" w:cs="Times New Roman"/>
          <w:shd w:val="clear" w:color="auto" w:fill="FFFFFF"/>
        </w:rPr>
        <w:t>Эта операция - самая секретная из всех, что когда-либо затевались спецслужбами мира. Ее совместно готовят лучшие </w:t>
      </w:r>
      <w:hyperlink r:id="rId53" w:history="1">
        <w:r w:rsidRPr="00325805">
          <w:rPr>
            <w:rFonts w:ascii="Times New Roman" w:hAnsi="Times New Roman" w:cs="Times New Roman"/>
            <w:shd w:val="clear" w:color="auto" w:fill="FFFFFF"/>
          </w:rPr>
          <w:t>профессионалы</w:t>
        </w:r>
      </w:hyperlink>
      <w:r w:rsidRPr="00325805">
        <w:rPr>
          <w:rFonts w:ascii="Times New Roman" w:hAnsi="Times New Roman" w:cs="Times New Roman"/>
          <w:shd w:val="clear" w:color="auto" w:fill="FFFFFF"/>
        </w:rPr>
        <w:t> России и США - ибо от успеха дела будут зависеть судьбы миллионов людей.</w:t>
      </w:r>
    </w:p>
    <w:p w:rsidR="003A5EFE" w:rsidRPr="00325805" w:rsidRDefault="003A5EFE" w:rsidP="00325805">
      <w:pPr>
        <w:tabs>
          <w:tab w:val="left" w:pos="2127"/>
        </w:tabs>
        <w:rPr>
          <w:rFonts w:ascii="Times New Roman" w:hAnsi="Times New Roman" w:cs="Times New Roman"/>
          <w:shd w:val="clear" w:color="auto" w:fill="FFFFFF"/>
        </w:rPr>
      </w:pPr>
    </w:p>
    <w:p w:rsidR="003A5EFE" w:rsidRPr="00325805" w:rsidRDefault="003A5EFE"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59264" behindDoc="0" locked="0" layoutInCell="1" allowOverlap="1">
            <wp:simplePos x="0" y="0"/>
            <wp:positionH relativeFrom="column">
              <wp:posOffset>-35928</wp:posOffset>
            </wp:positionH>
            <wp:positionV relativeFrom="paragraph">
              <wp:posOffset>311785</wp:posOffset>
            </wp:positionV>
            <wp:extent cx="742950" cy="1154845"/>
            <wp:effectExtent l="0" t="0" r="0" b="7620"/>
            <wp:wrapNone/>
            <wp:docPr id="64" name="Attēls 6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42950" cy="115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shd w:val="clear" w:color="auto" w:fill="FFFFFF"/>
        </w:rPr>
        <w:br/>
      </w: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Брасвелл, Лиз</w:t>
      </w:r>
    </w:p>
    <w:p w:rsidR="003A5EFE" w:rsidRPr="00325805" w:rsidRDefault="003A5EFE"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Красавица и Чудовище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100135789</w:t>
      </w:r>
    </w:p>
    <w:p w:rsidR="003A5EFE" w:rsidRPr="00325805" w:rsidRDefault="003A5EFE"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Только представьте, что могло бы случиться, если бы ваша мать, могущественная волшебница, обрекла на гибель целое королевство, а вам выпала судьба все исправить? Можно ли обернуть время вспять и разрушить чары? Белль никогда не думала, что ее жажда приключений будет удовлетворена таким причудливым образом - она попадет в замок к принцу, которого превратили в Чудовище.</w:t>
      </w:r>
      <w:r w:rsidRPr="00325805">
        <w:rPr>
          <w:rStyle w:val="apple-converted-space"/>
          <w:rFonts w:ascii="Times New Roman" w:hAnsi="Times New Roman" w:cs="Times New Roman"/>
          <w:color w:val="000000"/>
          <w:shd w:val="clear" w:color="auto" w:fill="FFFAF4"/>
        </w:rPr>
        <w:t> </w:t>
      </w:r>
    </w:p>
    <w:p w:rsidR="003A5EFE" w:rsidRPr="00325805" w:rsidRDefault="003A5EFE" w:rsidP="00E13ECA">
      <w:pPr>
        <w:tabs>
          <w:tab w:val="left" w:pos="2127"/>
        </w:tabs>
        <w:ind w:left="2268"/>
        <w:rPr>
          <w:rFonts w:ascii="Times New Roman" w:hAnsi="Times New Roman" w:cs="Times New Roman"/>
          <w:shd w:val="clear" w:color="auto" w:fill="FFFAF4"/>
        </w:rPr>
      </w:pPr>
    </w:p>
    <w:p w:rsidR="00813ED5"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60288" behindDoc="0" locked="0" layoutInCell="1" allowOverlap="1">
            <wp:simplePos x="0" y="0"/>
            <wp:positionH relativeFrom="column">
              <wp:posOffset>-36196</wp:posOffset>
            </wp:positionH>
            <wp:positionV relativeFrom="paragraph">
              <wp:posOffset>65354</wp:posOffset>
            </wp:positionV>
            <wp:extent cx="800735" cy="1298489"/>
            <wp:effectExtent l="0" t="0" r="0" b="0"/>
            <wp:wrapNone/>
            <wp:docPr id="65" name="Attēls 6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2311" cy="1301044"/>
                    </a:xfrm>
                    <a:prstGeom prst="rect">
                      <a:avLst/>
                    </a:prstGeom>
                    <a:noFill/>
                    <a:ln>
                      <a:noFill/>
                    </a:ln>
                  </pic:spPr>
                </pic:pic>
              </a:graphicData>
            </a:graphic>
            <wp14:sizeRelH relativeFrom="page">
              <wp14:pctWidth>0</wp14:pctWidth>
            </wp14:sizeRelH>
            <wp14:sizeRelV relativeFrom="page">
              <wp14:pctHeight>0</wp14:pctHeight>
            </wp14:sizeRelV>
          </wp:anchor>
        </w:drawing>
      </w:r>
      <w:r w:rsidR="003A5EFE" w:rsidRPr="00325805">
        <w:rPr>
          <w:rFonts w:ascii="Times New Roman" w:hAnsi="Times New Roman" w:cs="Times New Roman"/>
          <w:color w:val="000000"/>
          <w:shd w:val="clear" w:color="auto" w:fill="FFFAF4"/>
        </w:rPr>
        <w:t> </w:t>
      </w:r>
      <w:r w:rsidR="003A5EFE" w:rsidRPr="00325805">
        <w:rPr>
          <w:rFonts w:ascii="Times New Roman" w:hAnsi="Times New Roman" w:cs="Times New Roman"/>
          <w:b/>
          <w:bCs/>
          <w:color w:val="000000"/>
          <w:sz w:val="28"/>
          <w:szCs w:val="28"/>
          <w:shd w:val="clear" w:color="auto" w:fill="FFFAF4"/>
        </w:rPr>
        <w:t>Лонг, Джулия Энн</w:t>
      </w:r>
    </w:p>
    <w:p w:rsidR="003A5EFE" w:rsidRPr="00325805" w:rsidRDefault="003A5EFE" w:rsidP="00E13ECA">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 xml:space="preserve">Очаровательная скромница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100135731</w:t>
      </w:r>
    </w:p>
    <w:p w:rsidR="0096673B" w:rsidRDefault="003A5EFE" w:rsidP="0096673B">
      <w:pPr>
        <w:tabs>
          <w:tab w:val="left" w:pos="2127"/>
        </w:tabs>
        <w:ind w:left="2268"/>
        <w:rPr>
          <w:rStyle w:val="apple-converted-space"/>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r w:rsidRPr="00325805">
        <w:rPr>
          <w:rFonts w:ascii="Times New Roman" w:hAnsi="Times New Roman" w:cs="Times New Roman"/>
          <w:color w:val="000000"/>
          <w:shd w:val="clear" w:color="auto" w:fill="FFFAF4"/>
        </w:rPr>
        <w:t>Джулиан Спенсер, маркиз Драйден – циничный аристократ, для которого даже невеста, – красавица Лизбет Редмонд – всего лишь богатая наследница, чье приданое позволит ему восстановить растраченное фамильное состояние.</w:t>
      </w:r>
      <w:r w:rsidRPr="00325805">
        <w:rPr>
          <w:rStyle w:val="apple-converted-space"/>
          <w:rFonts w:ascii="Times New Roman" w:hAnsi="Times New Roman" w:cs="Times New Roman"/>
          <w:color w:val="000000"/>
          <w:shd w:val="clear" w:color="auto" w:fill="FFFAF4"/>
        </w:rPr>
        <w:t> </w:t>
      </w:r>
    </w:p>
    <w:p w:rsidR="00004552" w:rsidRPr="00325805" w:rsidRDefault="00004552" w:rsidP="0096673B">
      <w:pPr>
        <w:tabs>
          <w:tab w:val="left" w:pos="2127"/>
        </w:tabs>
        <w:ind w:left="2268"/>
        <w:rPr>
          <w:rFonts w:ascii="Times New Roman" w:hAnsi="Times New Roman" w:cs="Times New Roman"/>
          <w:color w:val="000000"/>
          <w:shd w:val="clear" w:color="auto" w:fill="FFFAF4"/>
        </w:rPr>
      </w:pPr>
    </w:p>
    <w:p w:rsidR="00813ED5" w:rsidRPr="00325805" w:rsidRDefault="00813ED5" w:rsidP="00E13ECA">
      <w:pPr>
        <w:tabs>
          <w:tab w:val="left" w:pos="2127"/>
        </w:tabs>
        <w:ind w:left="2268"/>
        <w:rPr>
          <w:rFonts w:ascii="Times New Roman" w:hAnsi="Times New Roman" w:cs="Times New Roman"/>
          <w:color w:val="000000"/>
          <w:shd w:val="clear" w:color="auto" w:fill="FFFAF4"/>
        </w:rPr>
      </w:pPr>
    </w:p>
    <w:p w:rsidR="003A5EFE" w:rsidRPr="00325805" w:rsidRDefault="003A5EFE"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62336" behindDoc="0" locked="0" layoutInCell="1" allowOverlap="1">
            <wp:simplePos x="0" y="0"/>
            <wp:positionH relativeFrom="column">
              <wp:posOffset>-255270</wp:posOffset>
            </wp:positionH>
            <wp:positionV relativeFrom="paragraph">
              <wp:posOffset>88265</wp:posOffset>
            </wp:positionV>
            <wp:extent cx="930085" cy="1438275"/>
            <wp:effectExtent l="0" t="0" r="3810" b="0"/>
            <wp:wrapNone/>
            <wp:docPr id="67" name="Attēls 6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008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Джио, Сара</w:t>
      </w:r>
    </w:p>
    <w:p w:rsidR="00813ED5" w:rsidRPr="00325805" w:rsidRDefault="003A5EFE"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Тихие слова любви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100135737</w:t>
      </w:r>
    </w:p>
    <w:p w:rsidR="003A5EFE" w:rsidRPr="00325805" w:rsidRDefault="003A5EFE"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Хозяйка цветочного магазина Джейн Уильямс получает в день рождения письмо, где говорится, что она владеет уникальным даром - видеть любовь. Сначала Джейн принимает это за розыгрыш своего брата Флинна, который таким образом пытается устроить ее личную жизнь.</w:t>
      </w:r>
    </w:p>
    <w:p w:rsidR="003A5EFE" w:rsidRPr="00325805" w:rsidRDefault="003A5EFE" w:rsidP="00E13ECA">
      <w:pPr>
        <w:tabs>
          <w:tab w:val="left" w:pos="2127"/>
        </w:tabs>
        <w:ind w:left="2268"/>
        <w:rPr>
          <w:rFonts w:ascii="Times New Roman" w:hAnsi="Times New Roman" w:cs="Times New Roman"/>
          <w:color w:val="000000"/>
          <w:shd w:val="clear" w:color="auto" w:fill="FFFAF4"/>
        </w:rPr>
      </w:pPr>
    </w:p>
    <w:p w:rsidR="003A5EFE" w:rsidRPr="00325805" w:rsidRDefault="001022F5"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64384" behindDoc="0" locked="0" layoutInCell="1" allowOverlap="1">
            <wp:simplePos x="0" y="0"/>
            <wp:positionH relativeFrom="column">
              <wp:posOffset>-130175</wp:posOffset>
            </wp:positionH>
            <wp:positionV relativeFrom="paragraph">
              <wp:posOffset>364490</wp:posOffset>
            </wp:positionV>
            <wp:extent cx="769620" cy="1209675"/>
            <wp:effectExtent l="0" t="0" r="0" b="0"/>
            <wp:wrapNone/>
            <wp:docPr id="69" name="Attēls 6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962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27B" w:rsidRPr="00325805" w:rsidRDefault="0030127B" w:rsidP="00D708A6">
      <w:pPr>
        <w:tabs>
          <w:tab w:val="left" w:pos="2410"/>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Петч, Оливер</w:t>
      </w:r>
    </w:p>
    <w:p w:rsidR="00813ED5" w:rsidRPr="00325805" w:rsidRDefault="0030127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Крепость королей. Расплата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100135785</w:t>
      </w:r>
    </w:p>
    <w:p w:rsidR="0030127B" w:rsidRPr="00325805" w:rsidRDefault="0030127B"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Древняя крепость Трифельс некогда была сердцем Германии. Здесь держали в плену Ричарда Львиное Сердце. Здесь, по преданию, спит вечным сном в подземелье император Фридрих Барбаросса.</w:t>
      </w:r>
    </w:p>
    <w:p w:rsidR="0030127B" w:rsidRPr="00325805" w:rsidRDefault="0030127B" w:rsidP="00325805">
      <w:pPr>
        <w:tabs>
          <w:tab w:val="left" w:pos="2127"/>
        </w:tabs>
        <w:rPr>
          <w:rFonts w:ascii="Times New Roman" w:hAnsi="Times New Roman" w:cs="Times New Roman"/>
          <w:color w:val="000000"/>
          <w:shd w:val="clear" w:color="auto" w:fill="FFFAF4"/>
        </w:rPr>
      </w:pPr>
    </w:p>
    <w:p w:rsidR="0030127B" w:rsidRPr="00325805" w:rsidRDefault="0030127B" w:rsidP="00E13ECA">
      <w:pPr>
        <w:tabs>
          <w:tab w:val="left" w:pos="2127"/>
        </w:tabs>
        <w:ind w:left="2268"/>
        <w:rPr>
          <w:rFonts w:ascii="Times New Roman" w:hAnsi="Times New Roman" w:cs="Times New Roman"/>
          <w:color w:val="000000"/>
          <w:shd w:val="clear" w:color="auto" w:fill="FFFAF4"/>
        </w:rPr>
      </w:pPr>
    </w:p>
    <w:p w:rsidR="00813ED5"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65408" behindDoc="0" locked="0" layoutInCell="1" allowOverlap="1">
            <wp:simplePos x="0" y="0"/>
            <wp:positionH relativeFrom="column">
              <wp:posOffset>-123825</wp:posOffset>
            </wp:positionH>
            <wp:positionV relativeFrom="paragraph">
              <wp:posOffset>61595</wp:posOffset>
            </wp:positionV>
            <wp:extent cx="793750" cy="1190625"/>
            <wp:effectExtent l="0" t="0" r="6350" b="9525"/>
            <wp:wrapNone/>
            <wp:docPr id="70" name="Attēls 7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937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FEB" w:rsidRPr="00325805">
        <w:rPr>
          <w:rFonts w:ascii="Times New Roman" w:hAnsi="Times New Roman" w:cs="Times New Roman"/>
          <w:b/>
          <w:bCs/>
          <w:color w:val="000000"/>
          <w:sz w:val="28"/>
          <w:szCs w:val="28"/>
          <w:shd w:val="clear" w:color="auto" w:fill="FFFAF4"/>
        </w:rPr>
        <w:t>Леонов, Николай</w:t>
      </w: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Мятежный дальнобойщик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100135793</w:t>
      </w:r>
    </w:p>
    <w:p w:rsidR="00476FEB" w:rsidRPr="00325805" w:rsidRDefault="00476FEB"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Жестокое убийство Ольги Яропольцевой всколыхнуло общественность. Главный подозреваемый – Максим, муж убитой, ветеран спецподразделений. Оставив на месте преступления поддельный паспорт, он скрылся. Поиск преступника поручен полковникам МУРа Гурову и Крячко.</w:t>
      </w:r>
    </w:p>
    <w:p w:rsidR="00476FEB" w:rsidRPr="00325805" w:rsidRDefault="00476FEB" w:rsidP="00E13ECA">
      <w:pPr>
        <w:tabs>
          <w:tab w:val="left" w:pos="2127"/>
        </w:tabs>
        <w:ind w:left="2268"/>
        <w:rPr>
          <w:rFonts w:ascii="Times New Roman" w:hAnsi="Times New Roman" w:cs="Times New Roman"/>
          <w:color w:val="000000"/>
          <w:shd w:val="clear" w:color="auto" w:fill="FFFAF4"/>
        </w:rPr>
      </w:pPr>
    </w:p>
    <w:p w:rsidR="00476FEB" w:rsidRPr="00325805" w:rsidRDefault="001022F5"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66432" behindDoc="0" locked="0" layoutInCell="1" allowOverlap="1">
            <wp:simplePos x="0" y="0"/>
            <wp:positionH relativeFrom="column">
              <wp:posOffset>-133350</wp:posOffset>
            </wp:positionH>
            <wp:positionV relativeFrom="paragraph">
              <wp:posOffset>135255</wp:posOffset>
            </wp:positionV>
            <wp:extent cx="729202" cy="1133475"/>
            <wp:effectExtent l="0" t="0" r="0" b="0"/>
            <wp:wrapNone/>
            <wp:docPr id="71" name="Attēls 7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202"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FEB" w:rsidRPr="00325805">
        <w:rPr>
          <w:rFonts w:ascii="Times New Roman" w:hAnsi="Times New Roman" w:cs="Times New Roman"/>
          <w:b/>
          <w:bCs/>
          <w:color w:val="000000"/>
          <w:sz w:val="28"/>
          <w:szCs w:val="28"/>
          <w:shd w:val="clear" w:color="auto" w:fill="FFFAF4"/>
        </w:rPr>
        <w:t>Колычев, Владимир</w:t>
      </w:r>
    </w:p>
    <w:p w:rsidR="00476FEB" w:rsidRPr="00325805" w:rsidRDefault="00476FEB" w:rsidP="00E13ECA">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Адский рай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100135792</w:t>
      </w:r>
    </w:p>
    <w:p w:rsidR="0096673B" w:rsidRDefault="00476FEB" w:rsidP="0096673B">
      <w:pPr>
        <w:tabs>
          <w:tab w:val="left" w:pos="2127"/>
        </w:tabs>
        <w:ind w:left="2268"/>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r w:rsidRPr="00325805">
        <w:rPr>
          <w:rFonts w:ascii="Times New Roman" w:hAnsi="Times New Roman" w:cs="Times New Roman"/>
          <w:color w:val="000000"/>
          <w:shd w:val="clear" w:color="auto" w:fill="FFFAF4"/>
        </w:rPr>
        <w:t>Старший опер Олег Пахомов собрался отдохнуть на море, а заодно навестить друга, живущего в курортном городке. Веселая дорога, симпатичные попутчицы… Однако отпускное настроение Пахомова омрачается неприятной новостью: друг бесследно исчез.</w:t>
      </w:r>
    </w:p>
    <w:p w:rsidR="00476FEB" w:rsidRPr="0096673B" w:rsidRDefault="00476FEB" w:rsidP="0096673B">
      <w:pPr>
        <w:tabs>
          <w:tab w:val="left" w:pos="2127"/>
        </w:tabs>
        <w:ind w:left="2268"/>
        <w:rPr>
          <w:rFonts w:ascii="Times New Roman" w:hAnsi="Times New Roman" w:cs="Times New Roman"/>
          <w:color w:val="000000"/>
          <w:shd w:val="clear" w:color="auto" w:fill="FFFAF4"/>
        </w:rPr>
      </w:pPr>
    </w:p>
    <w:p w:rsidR="00476FEB" w:rsidRPr="00325805" w:rsidRDefault="00476FEB" w:rsidP="00E13ECA">
      <w:pPr>
        <w:tabs>
          <w:tab w:val="left" w:pos="2127"/>
        </w:tabs>
        <w:ind w:left="2268"/>
        <w:rPr>
          <w:rFonts w:ascii="Times New Roman" w:hAnsi="Times New Roman" w:cs="Times New Roman"/>
          <w:b/>
          <w:bCs/>
          <w:color w:val="000000"/>
          <w:shd w:val="clear" w:color="auto" w:fill="FFFAF4"/>
        </w:rPr>
      </w:pP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67456" behindDoc="0" locked="0" layoutInCell="1" allowOverlap="1">
            <wp:simplePos x="0" y="0"/>
            <wp:positionH relativeFrom="column">
              <wp:posOffset>-236220</wp:posOffset>
            </wp:positionH>
            <wp:positionV relativeFrom="paragraph">
              <wp:posOffset>109220</wp:posOffset>
            </wp:positionV>
            <wp:extent cx="839502" cy="1304925"/>
            <wp:effectExtent l="0" t="0" r="0" b="0"/>
            <wp:wrapNone/>
            <wp:docPr id="72" name="Attēls 7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9502"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color w:val="000000"/>
          <w:shd w:val="clear" w:color="auto" w:fill="FFFAF4"/>
        </w:rPr>
        <w:t> </w:t>
      </w:r>
      <w:r w:rsidRPr="00325805">
        <w:rPr>
          <w:rFonts w:ascii="Times New Roman" w:hAnsi="Times New Roman" w:cs="Times New Roman"/>
          <w:b/>
          <w:bCs/>
          <w:color w:val="000000"/>
          <w:sz w:val="28"/>
          <w:szCs w:val="28"/>
          <w:shd w:val="clear" w:color="auto" w:fill="FFFAF4"/>
        </w:rPr>
        <w:t>Алюшина, Татьяна</w:t>
      </w:r>
    </w:p>
    <w:p w:rsidR="00476FEB" w:rsidRPr="00325805" w:rsidRDefault="00476FEB" w:rsidP="00E13ECA">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Утоли мои печали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100135794</w:t>
      </w:r>
    </w:p>
    <w:p w:rsidR="00476FEB" w:rsidRPr="00325805" w:rsidRDefault="00476FEB"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Много лет Григорий Вершинин не бывал в родном доме. Несправедливо обвиненный близкими в смерти деда, он бесприютно скитался по свету и считал себя извечным бродягой. Но пришло время разобраться в том, кто же истинный виновник произошедшей трагедии, и, быть может, обрести свое счастье.</w:t>
      </w:r>
    </w:p>
    <w:p w:rsidR="00476FEB" w:rsidRPr="00325805" w:rsidRDefault="00476FEB" w:rsidP="00E13ECA">
      <w:pPr>
        <w:tabs>
          <w:tab w:val="left" w:pos="2127"/>
        </w:tabs>
        <w:ind w:left="2268"/>
        <w:rPr>
          <w:rFonts w:ascii="Times New Roman" w:hAnsi="Times New Roman" w:cs="Times New Roman"/>
          <w:b/>
          <w:bCs/>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68480" behindDoc="0" locked="0" layoutInCell="1" allowOverlap="1">
            <wp:simplePos x="0" y="0"/>
            <wp:positionH relativeFrom="column">
              <wp:posOffset>-194921</wp:posOffset>
            </wp:positionH>
            <wp:positionV relativeFrom="paragraph">
              <wp:posOffset>328930</wp:posOffset>
            </wp:positionV>
            <wp:extent cx="800100" cy="1256702"/>
            <wp:effectExtent l="0" t="0" r="0" b="635"/>
            <wp:wrapNone/>
            <wp:docPr id="73" name="Attēls 7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1256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color w:val="000000"/>
          <w:sz w:val="28"/>
          <w:szCs w:val="28"/>
          <w:shd w:val="clear" w:color="auto" w:fill="FFFAF4"/>
        </w:rPr>
        <w:t> </w:t>
      </w:r>
      <w:r w:rsidRPr="00325805">
        <w:rPr>
          <w:rFonts w:ascii="Times New Roman" w:hAnsi="Times New Roman" w:cs="Times New Roman"/>
          <w:b/>
          <w:bCs/>
          <w:color w:val="000000"/>
          <w:sz w:val="28"/>
          <w:szCs w:val="28"/>
          <w:shd w:val="clear" w:color="auto" w:fill="FFFAF4"/>
        </w:rPr>
        <w:t>Володарская, Ольга</w:t>
      </w: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Исповедь отшельника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100135735</w:t>
      </w:r>
    </w:p>
    <w:p w:rsidR="00476FEB" w:rsidRPr="00325805" w:rsidRDefault="00476FEB"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Они называли себя сестрами — обитательницы реабилитационного центра для жертв домашнего насилия. Все сестры были разными. Супруга богатого мусульманина, которого она увела из семьи, но так и не построила своего счастья на чужом несчастье.</w:t>
      </w:r>
    </w:p>
    <w:p w:rsidR="00476FEB" w:rsidRPr="00325805" w:rsidRDefault="00476FEB" w:rsidP="00325805">
      <w:pPr>
        <w:tabs>
          <w:tab w:val="left" w:pos="2127"/>
        </w:tabs>
        <w:rPr>
          <w:rFonts w:ascii="Times New Roman" w:hAnsi="Times New Roman" w:cs="Times New Roman"/>
          <w:b/>
          <w:bCs/>
          <w:color w:val="000000"/>
          <w:shd w:val="clear" w:color="auto" w:fill="FFFAF4"/>
        </w:rPr>
      </w:pPr>
    </w:p>
    <w:p w:rsidR="00476FEB"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69504" behindDoc="0" locked="0" layoutInCell="1" allowOverlap="1">
            <wp:simplePos x="0" y="0"/>
            <wp:positionH relativeFrom="column">
              <wp:posOffset>-159745</wp:posOffset>
            </wp:positionH>
            <wp:positionV relativeFrom="paragraph">
              <wp:posOffset>109855</wp:posOffset>
            </wp:positionV>
            <wp:extent cx="762000" cy="1178351"/>
            <wp:effectExtent l="0" t="0" r="0" b="3175"/>
            <wp:wrapNone/>
            <wp:docPr id="74" name="Attēls 7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1178351"/>
                    </a:xfrm>
                    <a:prstGeom prst="rect">
                      <a:avLst/>
                    </a:prstGeom>
                    <a:noFill/>
                    <a:ln>
                      <a:noFill/>
                    </a:ln>
                  </pic:spPr>
                </pic:pic>
              </a:graphicData>
            </a:graphic>
            <wp14:sizeRelH relativeFrom="page">
              <wp14:pctWidth>0</wp14:pctWidth>
            </wp14:sizeRelH>
            <wp14:sizeRelV relativeFrom="page">
              <wp14:pctHeight>0</wp14:pctHeight>
            </wp14:sizeRelV>
          </wp:anchor>
        </w:drawing>
      </w:r>
      <w:r w:rsidR="00476FEB" w:rsidRPr="00325805">
        <w:rPr>
          <w:rFonts w:ascii="Times New Roman" w:hAnsi="Times New Roman" w:cs="Times New Roman"/>
          <w:b/>
          <w:bCs/>
          <w:color w:val="000000"/>
          <w:sz w:val="28"/>
          <w:szCs w:val="28"/>
          <w:shd w:val="clear" w:color="auto" w:fill="FFFAF4"/>
        </w:rPr>
        <w:t>Рой, Олег</w:t>
      </w: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Белый квадрат. Захват судьбы  </w:t>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100135734</w:t>
      </w:r>
    </w:p>
    <w:p w:rsidR="00476FEB" w:rsidRPr="00325805" w:rsidRDefault="00476FEB" w:rsidP="00E13ECA">
      <w:pPr>
        <w:tabs>
          <w:tab w:val="left" w:pos="2127"/>
        </w:tabs>
        <w:ind w:left="2268"/>
        <w:rPr>
          <w:rStyle w:val="apple-converted-space"/>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Два человека подошли к белому квадрату татами с разных сторон - Виктор Спиридонов, благородный офицер, постигший дзюдоицу в японском плену, и Василий Ощепков, сын ссыльных родителей, получивший дан в святая святых дзюдо Кодокане.</w:t>
      </w:r>
      <w:r w:rsidRPr="00325805">
        <w:rPr>
          <w:rStyle w:val="apple-converted-space"/>
          <w:rFonts w:ascii="Times New Roman" w:hAnsi="Times New Roman" w:cs="Times New Roman"/>
          <w:color w:val="000000"/>
          <w:shd w:val="clear" w:color="auto" w:fill="FFFAF4"/>
        </w:rPr>
        <w:t> </w:t>
      </w:r>
    </w:p>
    <w:p w:rsidR="00476FEB" w:rsidRPr="00325805" w:rsidRDefault="00476FEB" w:rsidP="00E13ECA">
      <w:pPr>
        <w:tabs>
          <w:tab w:val="left" w:pos="2127"/>
        </w:tabs>
        <w:ind w:left="2268"/>
        <w:rPr>
          <w:rStyle w:val="apple-converted-space"/>
          <w:rFonts w:ascii="Times New Roman" w:hAnsi="Times New Roman" w:cs="Times New Roman"/>
          <w:color w:val="000000"/>
          <w:shd w:val="clear" w:color="auto" w:fill="FFFAF4"/>
        </w:rPr>
      </w:pPr>
    </w:p>
    <w:p w:rsidR="00476FEB" w:rsidRPr="00325805" w:rsidRDefault="00476FEB"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0528" behindDoc="0" locked="0" layoutInCell="1" allowOverlap="1">
            <wp:simplePos x="0" y="0"/>
            <wp:positionH relativeFrom="column">
              <wp:posOffset>-159385</wp:posOffset>
            </wp:positionH>
            <wp:positionV relativeFrom="paragraph">
              <wp:posOffset>87630</wp:posOffset>
            </wp:positionV>
            <wp:extent cx="824738" cy="1295400"/>
            <wp:effectExtent l="0" t="0" r="0" b="0"/>
            <wp:wrapNone/>
            <wp:docPr id="75" name="Attēls 7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4738"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Велес, Анна</w:t>
      </w:r>
    </w:p>
    <w:p w:rsidR="00476FEB" w:rsidRPr="00325805" w:rsidRDefault="00476FEB" w:rsidP="00E13ECA">
      <w:pPr>
        <w:tabs>
          <w:tab w:val="left" w:pos="2127"/>
        </w:tabs>
        <w:ind w:left="2268"/>
        <w:rPr>
          <w:rFonts w:ascii="Times New Roman" w:hAnsi="Times New Roman" w:cs="Times New Roman"/>
          <w:bCs/>
          <w:color w:val="000000"/>
          <w:sz w:val="32"/>
          <w:szCs w:val="28"/>
          <w:shd w:val="clear" w:color="auto" w:fill="FFFAF4"/>
        </w:rPr>
      </w:pPr>
      <w:r w:rsidRPr="00325805">
        <w:rPr>
          <w:rFonts w:ascii="Times New Roman" w:hAnsi="Times New Roman" w:cs="Times New Roman"/>
          <w:b/>
          <w:bCs/>
          <w:color w:val="000000"/>
          <w:sz w:val="28"/>
          <w:szCs w:val="28"/>
          <w:shd w:val="clear" w:color="auto" w:fill="FFFAF4"/>
        </w:rPr>
        <w:t xml:space="preserve">Обреченная невеста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100135736</w:t>
      </w:r>
    </w:p>
    <w:p w:rsidR="0096673B" w:rsidRDefault="00476FEB" w:rsidP="0096673B">
      <w:pPr>
        <w:tabs>
          <w:tab w:val="left" w:pos="2127"/>
        </w:tabs>
        <w:ind w:left="2268"/>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r w:rsidRPr="00325805">
        <w:rPr>
          <w:rFonts w:ascii="Times New Roman" w:hAnsi="Times New Roman" w:cs="Times New Roman"/>
          <w:color w:val="000000"/>
          <w:shd w:val="clear" w:color="auto" w:fill="FFFAF4"/>
        </w:rPr>
        <w:t>Алина обладала даром предвидения и заранее знала, когда и где встретит мужчину, предназначенного ей судьбой. И все произошло именно так, как ей представлялось! Но обстоятельства разлучили влюбленных, и под венец девушка вынуждена была пойти с братом-близнецом своего нареченного.</w:t>
      </w:r>
    </w:p>
    <w:p w:rsidR="001022F5" w:rsidRDefault="001022F5" w:rsidP="0096673B">
      <w:pPr>
        <w:tabs>
          <w:tab w:val="left" w:pos="2127"/>
        </w:tabs>
        <w:ind w:left="2268"/>
        <w:rPr>
          <w:rFonts w:ascii="Times New Roman" w:hAnsi="Times New Roman" w:cs="Times New Roman"/>
          <w:color w:val="000000"/>
          <w:shd w:val="clear" w:color="auto" w:fill="FFFAF4"/>
        </w:rPr>
      </w:pPr>
    </w:p>
    <w:p w:rsidR="001022F5" w:rsidRPr="00325805" w:rsidRDefault="001022F5" w:rsidP="00325805">
      <w:pPr>
        <w:tabs>
          <w:tab w:val="left" w:pos="2127"/>
        </w:tabs>
        <w:ind w:left="2268"/>
        <w:rPr>
          <w:rFonts w:ascii="Times New Roman" w:hAnsi="Times New Roman" w:cs="Times New Roman"/>
          <w:color w:val="000000"/>
          <w:shd w:val="clear" w:color="auto" w:fill="FFFAF4"/>
        </w:rPr>
      </w:pPr>
    </w:p>
    <w:p w:rsidR="00476FEB"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2576" behindDoc="0" locked="0" layoutInCell="1" allowOverlap="1">
            <wp:simplePos x="0" y="0"/>
            <wp:positionH relativeFrom="column">
              <wp:posOffset>-169545</wp:posOffset>
            </wp:positionH>
            <wp:positionV relativeFrom="paragraph">
              <wp:posOffset>118110</wp:posOffset>
            </wp:positionV>
            <wp:extent cx="829056" cy="1295400"/>
            <wp:effectExtent l="0" t="0" r="9525" b="0"/>
            <wp:wrapNone/>
            <wp:docPr id="77" name="Attēls 7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9056"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FEB" w:rsidRPr="00325805">
        <w:rPr>
          <w:rFonts w:ascii="Times New Roman" w:hAnsi="Times New Roman" w:cs="Times New Roman"/>
          <w:b/>
          <w:bCs/>
          <w:color w:val="000000"/>
          <w:sz w:val="28"/>
          <w:szCs w:val="28"/>
          <w:shd w:val="clear" w:color="auto" w:fill="FFFAF4"/>
        </w:rPr>
        <w:t>Ромейн, Тереза</w:t>
      </w:r>
    </w:p>
    <w:p w:rsidR="00476FEB" w:rsidRPr="00325805" w:rsidRDefault="00476FEB"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Сезон соблазна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100135733</w:t>
      </w:r>
    </w:p>
    <w:p w:rsidR="00E9335D" w:rsidRPr="00325805" w:rsidRDefault="00476FEB" w:rsidP="001022F5">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Влюбиться в чужого жениха — не лучшая идея. А влюбиться в жениха сводной сестры — это уже настоящее безумие, особенно для Джулии Херрингтон, которая искренне желает Луизе счастья... с кем угодно, но только не с Джеймсом, виконтом Мэтисоном.</w:t>
      </w:r>
    </w:p>
    <w:p w:rsidR="00E9335D" w:rsidRPr="00325805" w:rsidRDefault="00E9335D" w:rsidP="00E13ECA">
      <w:pPr>
        <w:tabs>
          <w:tab w:val="left" w:pos="2127"/>
        </w:tabs>
        <w:ind w:left="2268"/>
        <w:rPr>
          <w:rFonts w:ascii="Times New Roman" w:hAnsi="Times New Roman" w:cs="Times New Roman"/>
          <w:color w:val="000000"/>
          <w:shd w:val="clear" w:color="auto" w:fill="FFFAF4"/>
        </w:rPr>
      </w:pPr>
    </w:p>
    <w:p w:rsidR="00E9335D" w:rsidRPr="00325805" w:rsidRDefault="00E9335D"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3600" behindDoc="0" locked="0" layoutInCell="1" allowOverlap="1">
            <wp:simplePos x="0" y="0"/>
            <wp:positionH relativeFrom="column">
              <wp:posOffset>-83820</wp:posOffset>
            </wp:positionH>
            <wp:positionV relativeFrom="paragraph">
              <wp:posOffset>61595</wp:posOffset>
            </wp:positionV>
            <wp:extent cx="822960" cy="1285875"/>
            <wp:effectExtent l="0" t="0" r="0" b="9525"/>
            <wp:wrapNone/>
            <wp:docPr id="78" name="Attēls 7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296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Кингсли, Кэтрин</w:t>
      </w:r>
    </w:p>
    <w:p w:rsidR="00E9335D" w:rsidRPr="00325805" w:rsidRDefault="00E9335D"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Звук снега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100135732</w:t>
      </w:r>
    </w:p>
    <w:p w:rsidR="00E9335D" w:rsidRPr="00325805" w:rsidRDefault="00E9335D"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Спустя десять лет после громкого скандала, заставившего ее практически бежать на континент, Джоанна ди Каппони, молодая вдова итальянского графа, возвращается в Англию, чтобы любой ценой спасти сына умершей сестры от его отца – Гая де Саллисса, маркиза Гривза, о котором идет молва, как о жестоком негодяе, виновнике смерти жены.</w:t>
      </w:r>
    </w:p>
    <w:p w:rsidR="00E9335D" w:rsidRPr="00325805" w:rsidRDefault="00E9335D" w:rsidP="00E13ECA">
      <w:pPr>
        <w:tabs>
          <w:tab w:val="left" w:pos="2127"/>
        </w:tabs>
        <w:ind w:left="2268"/>
        <w:rPr>
          <w:rFonts w:ascii="Times New Roman" w:hAnsi="Times New Roman" w:cs="Times New Roman"/>
          <w:b/>
          <w:bCs/>
          <w:color w:val="000000"/>
          <w:shd w:val="clear" w:color="auto" w:fill="FFFAF4"/>
        </w:rPr>
      </w:pPr>
    </w:p>
    <w:p w:rsidR="001D30C7"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8720" behindDoc="0" locked="0" layoutInCell="1" allowOverlap="1">
            <wp:simplePos x="0" y="0"/>
            <wp:positionH relativeFrom="column">
              <wp:posOffset>-86995</wp:posOffset>
            </wp:positionH>
            <wp:positionV relativeFrom="paragraph">
              <wp:posOffset>50800</wp:posOffset>
            </wp:positionV>
            <wp:extent cx="733425" cy="1139825"/>
            <wp:effectExtent l="0" t="0" r="0" b="3175"/>
            <wp:wrapNone/>
            <wp:docPr id="83" name="Attēls 8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īkbilde"/>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C7"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 xml:space="preserve">Дочь палача </w:t>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001022F5">
        <w:rPr>
          <w:rFonts w:ascii="Times New Roman" w:hAnsi="Times New Roman" w:cs="Times New Roman"/>
          <w:b/>
          <w:bCs/>
          <w:color w:val="000000"/>
          <w:sz w:val="28"/>
          <w:szCs w:val="28"/>
          <w:shd w:val="clear" w:color="auto" w:fill="FFFAF4"/>
        </w:rPr>
        <w:tab/>
      </w:r>
      <w:r w:rsidRPr="00325805">
        <w:rPr>
          <w:rFonts w:ascii="Times New Roman" w:hAnsi="Times New Roman" w:cs="Times New Roman"/>
          <w:bCs/>
          <w:color w:val="000000"/>
          <w:sz w:val="32"/>
          <w:szCs w:val="28"/>
          <w:shd w:val="clear" w:color="auto" w:fill="FFFAF4"/>
        </w:rPr>
        <w:t>100135786</w:t>
      </w:r>
    </w:p>
    <w:p w:rsidR="001022F5" w:rsidRDefault="001D30C7" w:rsidP="00E13ECA">
      <w:pPr>
        <w:tabs>
          <w:tab w:val="left" w:pos="2127"/>
        </w:tabs>
        <w:ind w:left="2268"/>
        <w:rPr>
          <w:rFonts w:ascii="Times New Roman" w:hAnsi="Times New Roman" w:cs="Times New Roman"/>
          <w:color w:val="000000"/>
          <w:shd w:val="clear" w:color="auto" w:fill="FFFAF4"/>
        </w:rPr>
      </w:pPr>
      <w:r w:rsidRPr="00325805">
        <w:rPr>
          <w:rStyle w:val="apple-converted-space"/>
          <w:rFonts w:ascii="Times New Roman" w:hAnsi="Times New Roman" w:cs="Times New Roman"/>
          <w:color w:val="000000"/>
          <w:shd w:val="clear" w:color="auto" w:fill="FFFAF4"/>
        </w:rPr>
        <w:t> </w:t>
      </w:r>
      <w:r w:rsidRPr="00325805">
        <w:rPr>
          <w:rFonts w:ascii="Times New Roman" w:hAnsi="Times New Roman" w:cs="Times New Roman"/>
          <w:color w:val="000000"/>
          <w:shd w:val="clear" w:color="auto" w:fill="FFFAF4"/>
        </w:rPr>
        <w:t>Куизль – грозный палач из древнего баварского городка Шонгау. Именно его руками вершится правосудие. Горожане боятся и избегают Якоба, считая палача сродни дьяволу… В апреле 1659 года жителей Шонгау охватил ужас. В канун весенних празднеств один за другим погибают дети-сироты.</w:t>
      </w: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(1.</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D30C7" w:rsidRPr="00325805" w:rsidRDefault="001D30C7" w:rsidP="00325805">
      <w:pPr>
        <w:tabs>
          <w:tab w:val="left" w:pos="2127"/>
        </w:tabs>
        <w:rPr>
          <w:rFonts w:ascii="Times New Roman" w:hAnsi="Times New Roman" w:cs="Times New Roman"/>
          <w:color w:val="000000"/>
          <w:shd w:val="clear" w:color="auto" w:fill="FFFAF4"/>
        </w:rPr>
      </w:pPr>
    </w:p>
    <w:p w:rsidR="001D30C7" w:rsidRPr="00325805" w:rsidRDefault="001D30C7" w:rsidP="00D708A6">
      <w:pPr>
        <w:tabs>
          <w:tab w:val="left" w:pos="2268"/>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79744" behindDoc="0" locked="0" layoutInCell="1" allowOverlap="1">
            <wp:simplePos x="0" y="0"/>
            <wp:positionH relativeFrom="column">
              <wp:posOffset>-83820</wp:posOffset>
            </wp:positionH>
            <wp:positionV relativeFrom="paragraph">
              <wp:posOffset>67310</wp:posOffset>
            </wp:positionV>
            <wp:extent cx="721534" cy="1162050"/>
            <wp:effectExtent l="0" t="0" r="2540" b="0"/>
            <wp:wrapNone/>
            <wp:docPr id="84" name="Attēls 84" descr="Картинки по запросу Дочь палача и Черный мо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Дочь палача и Черный монах"/>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23831" cy="11657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lang w:val="ru-RU"/>
        </w:rPr>
      </w:pPr>
      <w:r w:rsidRPr="00325805">
        <w:rPr>
          <w:rFonts w:ascii="Times New Roman" w:hAnsi="Times New Roman" w:cs="Times New Roman"/>
          <w:b/>
          <w:bCs/>
          <w:color w:val="000000"/>
          <w:sz w:val="28"/>
          <w:szCs w:val="28"/>
          <w:shd w:val="clear" w:color="auto" w:fill="FFFAF4"/>
        </w:rPr>
        <w:t>Дочь палача и Черный монах</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100124994</w:t>
      </w:r>
    </w:p>
    <w:p w:rsidR="0096673B" w:rsidRDefault="001D30C7" w:rsidP="0096673B">
      <w:pPr>
        <w:tabs>
          <w:tab w:val="left" w:pos="2127"/>
        </w:tabs>
        <w:ind w:left="2268"/>
        <w:rPr>
          <w:rFonts w:ascii="Times New Roman" w:hAnsi="Times New Roman" w:cs="Times New Roman"/>
          <w:color w:val="000000"/>
          <w:shd w:val="clear" w:color="auto" w:fill="FFFAF4"/>
        </w:rPr>
        <w:sectPr w:rsidR="0096673B" w:rsidSect="00541FC9">
          <w:pgSz w:w="11906" w:h="16838"/>
          <w:pgMar w:top="1134" w:right="1797" w:bottom="1134" w:left="1797" w:header="709" w:footer="709" w:gutter="0"/>
          <w:cols w:space="708"/>
          <w:docGrid w:linePitch="360"/>
        </w:sectPr>
      </w:pPr>
      <w:r w:rsidRPr="00325805">
        <w:rPr>
          <w:rStyle w:val="apple-converted-space"/>
          <w:rFonts w:ascii="Times New Roman" w:hAnsi="Times New Roman" w:cs="Times New Roman"/>
          <w:color w:val="000000"/>
          <w:shd w:val="clear" w:color="auto" w:fill="FFFAF4"/>
        </w:rPr>
        <w:t> </w:t>
      </w:r>
      <w:r w:rsidRPr="00325805">
        <w:rPr>
          <w:rFonts w:ascii="Times New Roman" w:hAnsi="Times New Roman" w:cs="Times New Roman"/>
          <w:color w:val="000000"/>
          <w:shd w:val="clear" w:color="auto" w:fill="FFFAF4"/>
        </w:rPr>
        <w:t>Якоб Куизль – грозный палач из древнего баварского городка Шонгау. Именно его руками вершится правосудие. Горожане боятся и избегают Якоба, считая палача сродни дьяволу. (2.</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022F5" w:rsidRDefault="001022F5" w:rsidP="0096673B">
      <w:pPr>
        <w:tabs>
          <w:tab w:val="left" w:pos="2127"/>
        </w:tabs>
        <w:ind w:left="2268"/>
        <w:rPr>
          <w:rFonts w:ascii="Times New Roman" w:hAnsi="Times New Roman" w:cs="Times New Roman"/>
          <w:color w:val="000000"/>
          <w:shd w:val="clear" w:color="auto" w:fill="FFFAF4"/>
        </w:rPr>
      </w:pPr>
    </w:p>
    <w:p w:rsidR="001022F5" w:rsidRPr="00325805" w:rsidRDefault="001022F5" w:rsidP="00325805">
      <w:pPr>
        <w:tabs>
          <w:tab w:val="left" w:pos="2127"/>
        </w:tabs>
        <w:rPr>
          <w:rFonts w:ascii="Times New Roman" w:hAnsi="Times New Roman" w:cs="Times New Roman"/>
          <w:color w:val="000000"/>
          <w:shd w:val="clear" w:color="auto" w:fill="FFFAF4"/>
        </w:rPr>
      </w:pPr>
    </w:p>
    <w:p w:rsidR="001D30C7"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sz w:val="28"/>
          <w:szCs w:val="28"/>
          <w:lang w:eastAsia="lv-LV"/>
        </w:rPr>
        <w:drawing>
          <wp:anchor distT="0" distB="0" distL="114300" distR="114300" simplePos="0" relativeHeight="251680768" behindDoc="0" locked="0" layoutInCell="1" allowOverlap="1">
            <wp:simplePos x="0" y="0"/>
            <wp:positionH relativeFrom="column">
              <wp:posOffset>-188595</wp:posOffset>
            </wp:positionH>
            <wp:positionV relativeFrom="paragraph">
              <wp:posOffset>89535</wp:posOffset>
            </wp:positionV>
            <wp:extent cx="815255" cy="1266825"/>
            <wp:effectExtent l="0" t="0" r="4445" b="0"/>
            <wp:wrapNone/>
            <wp:docPr id="85" name="Attēls 8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1525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C7"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D708A6">
      <w:pPr>
        <w:tabs>
          <w:tab w:val="left" w:pos="2268"/>
        </w:tabs>
        <w:ind w:left="2268"/>
        <w:rPr>
          <w:rFonts w:ascii="Times New Roman" w:hAnsi="Times New Roman" w:cs="Times New Roman"/>
          <w:b/>
          <w:bCs/>
          <w:color w:val="000000"/>
          <w:sz w:val="28"/>
          <w:szCs w:val="28"/>
          <w:shd w:val="clear" w:color="auto" w:fill="FFFAF4"/>
          <w:lang w:val="ru-RU"/>
        </w:rPr>
      </w:pPr>
      <w:r w:rsidRPr="00325805">
        <w:rPr>
          <w:rFonts w:ascii="Times New Roman" w:hAnsi="Times New Roman" w:cs="Times New Roman"/>
          <w:b/>
          <w:bCs/>
          <w:color w:val="000000"/>
          <w:sz w:val="28"/>
          <w:szCs w:val="28"/>
          <w:shd w:val="clear" w:color="auto" w:fill="FFFAF4"/>
        </w:rPr>
        <w:t>Дочь палача и Король Нищих</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100135788</w:t>
      </w: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rPr>
        <w:t>Август 1662 года. Палач из Шонгау Якоб Куизль прибыл в имперский город Регенсбург проведать больную сестру. Но едва он переступил порог злополучного дома, как ужасная картина открылась взору повидавшего всякое палача.</w:t>
      </w:r>
      <w:r w:rsidRPr="00325805">
        <w:rPr>
          <w:rFonts w:ascii="Times New Roman" w:hAnsi="Times New Roman" w:cs="Times New Roman"/>
          <w:color w:val="000000"/>
          <w:shd w:val="clear" w:color="auto" w:fill="FFFAF4"/>
        </w:rPr>
        <w:t xml:space="preserve"> (3.</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D30C7" w:rsidRPr="00325805" w:rsidRDefault="001D30C7" w:rsidP="00E13ECA">
      <w:pPr>
        <w:tabs>
          <w:tab w:val="left" w:pos="2127"/>
        </w:tabs>
        <w:ind w:left="2268"/>
        <w:rPr>
          <w:rFonts w:ascii="Times New Roman" w:hAnsi="Times New Roman" w:cs="Times New Roman"/>
          <w:color w:val="000000"/>
          <w:shd w:val="clear" w:color="auto" w:fill="FFFAF4"/>
        </w:rPr>
      </w:pPr>
    </w:p>
    <w:p w:rsidR="001D30C7" w:rsidRPr="00325805" w:rsidRDefault="001022F5"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noProof/>
          <w:lang w:eastAsia="lv-LV"/>
        </w:rPr>
        <w:drawing>
          <wp:anchor distT="0" distB="0" distL="114300" distR="114300" simplePos="0" relativeHeight="251681792" behindDoc="1" locked="0" layoutInCell="1" allowOverlap="1">
            <wp:simplePos x="0" y="0"/>
            <wp:positionH relativeFrom="column">
              <wp:posOffset>-95025</wp:posOffset>
            </wp:positionH>
            <wp:positionV relativeFrom="paragraph">
              <wp:posOffset>122555</wp:posOffset>
            </wp:positionV>
            <wp:extent cx="800100" cy="1243679"/>
            <wp:effectExtent l="0" t="0" r="0" b="0"/>
            <wp:wrapNone/>
            <wp:docPr id="87" name="Attēls 8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00100" cy="1243679"/>
                    </a:xfrm>
                    <a:prstGeom prst="rect">
                      <a:avLst/>
                    </a:prstGeom>
                    <a:noFill/>
                    <a:ln>
                      <a:noFill/>
                    </a:ln>
                  </pic:spPr>
                </pic:pic>
              </a:graphicData>
            </a:graphic>
            <wp14:sizeRelH relativeFrom="page">
              <wp14:pctWidth>0</wp14:pctWidth>
            </wp14:sizeRelH>
            <wp14:sizeRelV relativeFrom="page">
              <wp14:pctHeight>0</wp14:pctHeight>
            </wp14:sizeRelV>
          </wp:anchor>
        </w:drawing>
      </w:r>
      <w:r w:rsidR="001D30C7"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lang w:val="ru-RU"/>
        </w:rPr>
      </w:pPr>
      <w:r w:rsidRPr="00325805">
        <w:rPr>
          <w:rFonts w:ascii="Times New Roman" w:hAnsi="Times New Roman" w:cs="Times New Roman"/>
          <w:b/>
          <w:bCs/>
          <w:color w:val="000000"/>
          <w:sz w:val="28"/>
          <w:szCs w:val="28"/>
          <w:shd w:val="clear" w:color="auto" w:fill="FFFAF4"/>
        </w:rPr>
        <w:t>Дочь палача и Ведьмак</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100135787</w:t>
      </w: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Летом 1666 года Магдалена, дочь палача из Шонгау, и ее муж Симон Фронвизер прибыли в знаменитый баварский монастырь Андекса – возблагодарить Господа за чудесное исцеление своих маленьких детей. (4.</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82816" behindDoc="0" locked="0" layoutInCell="1" allowOverlap="1">
            <wp:simplePos x="0" y="0"/>
            <wp:positionH relativeFrom="column">
              <wp:posOffset>-109855</wp:posOffset>
            </wp:positionH>
            <wp:positionV relativeFrom="paragraph">
              <wp:posOffset>328295</wp:posOffset>
            </wp:positionV>
            <wp:extent cx="816864" cy="1276350"/>
            <wp:effectExtent l="0" t="0" r="2540" b="0"/>
            <wp:wrapNone/>
            <wp:docPr id="88" name="Attēls 8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6864"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lang w:val="ru-RU"/>
        </w:rPr>
      </w:pPr>
      <w:r w:rsidRPr="00325805">
        <w:rPr>
          <w:rFonts w:ascii="Times New Roman" w:hAnsi="Times New Roman" w:cs="Times New Roman"/>
          <w:b/>
          <w:bCs/>
          <w:color w:val="000000"/>
          <w:sz w:val="28"/>
          <w:szCs w:val="28"/>
          <w:shd w:val="clear" w:color="auto" w:fill="FFFAF4"/>
        </w:rPr>
        <w:t>Дочь палача и Дьявол из Бамберга</w:t>
      </w:r>
      <w:r w:rsidRPr="00325805">
        <w:rPr>
          <w:rFonts w:ascii="Times New Roman" w:hAnsi="Times New Roman" w:cs="Times New Roman"/>
          <w:b/>
          <w:bCs/>
          <w:color w:val="000000"/>
          <w:sz w:val="28"/>
          <w:szCs w:val="28"/>
          <w:shd w:val="clear" w:color="auto" w:fill="FFFAF4"/>
          <w:lang w:val="ru-RU"/>
        </w:rPr>
        <w:t xml:space="preserve"> </w:t>
      </w:r>
      <w:r w:rsidRPr="00325805">
        <w:rPr>
          <w:rFonts w:ascii="Times New Roman" w:hAnsi="Times New Roman" w:cs="Times New Roman"/>
          <w:bCs/>
          <w:color w:val="000000"/>
          <w:sz w:val="32"/>
          <w:szCs w:val="28"/>
          <w:shd w:val="clear" w:color="auto" w:fill="FFFAF4"/>
          <w:lang w:val="ru-RU"/>
        </w:rPr>
        <w:t>100135783</w:t>
      </w: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Осенью 1668 года нечистая сила овладела славным городом Бамберг. Сначала к берегам реки стало прибивать человеческие конечности, затем на улицах появились обезображенные трупы…(5.</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D30C7" w:rsidRPr="00325805" w:rsidRDefault="001D30C7" w:rsidP="00E13ECA">
      <w:pPr>
        <w:tabs>
          <w:tab w:val="left" w:pos="2127"/>
        </w:tabs>
        <w:ind w:left="2268"/>
        <w:rPr>
          <w:rFonts w:ascii="Times New Roman" w:hAnsi="Times New Roman" w:cs="Times New Roman"/>
          <w:color w:val="000000"/>
          <w:shd w:val="clear" w:color="auto" w:fill="FFFAF4"/>
        </w:rPr>
      </w:pPr>
    </w:p>
    <w:p w:rsidR="001D30C7" w:rsidRPr="00325805" w:rsidRDefault="001D30C7" w:rsidP="00E13ECA">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noProof/>
          <w:lang w:eastAsia="lv-LV"/>
        </w:rPr>
        <w:drawing>
          <wp:anchor distT="0" distB="0" distL="114300" distR="114300" simplePos="0" relativeHeight="251683840" behindDoc="0" locked="0" layoutInCell="1" allowOverlap="1">
            <wp:simplePos x="0" y="0"/>
            <wp:positionH relativeFrom="column">
              <wp:posOffset>-274321</wp:posOffset>
            </wp:positionH>
            <wp:positionV relativeFrom="paragraph">
              <wp:posOffset>360982</wp:posOffset>
            </wp:positionV>
            <wp:extent cx="832485" cy="1294017"/>
            <wp:effectExtent l="0" t="0" r="5715" b="1905"/>
            <wp:wrapNone/>
            <wp:docPr id="89" name="Attēls 8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34282" cy="1296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0C7" w:rsidRPr="00325805" w:rsidRDefault="001D30C7" w:rsidP="00E13ECA">
      <w:pPr>
        <w:tabs>
          <w:tab w:val="left" w:pos="2127"/>
        </w:tabs>
        <w:ind w:left="2268"/>
        <w:rPr>
          <w:rFonts w:ascii="Times New Roman" w:hAnsi="Times New Roman" w:cs="Times New Roman"/>
          <w:b/>
          <w:bCs/>
          <w:color w:val="000000"/>
          <w:sz w:val="28"/>
          <w:szCs w:val="28"/>
          <w:shd w:val="clear" w:color="auto" w:fill="FFFAF4"/>
        </w:rPr>
      </w:pPr>
      <w:r w:rsidRPr="00325805">
        <w:rPr>
          <w:rFonts w:ascii="Times New Roman" w:hAnsi="Times New Roman" w:cs="Times New Roman"/>
          <w:b/>
          <w:bCs/>
          <w:color w:val="000000"/>
          <w:sz w:val="28"/>
          <w:szCs w:val="28"/>
          <w:shd w:val="clear" w:color="auto" w:fill="FFFAF4"/>
        </w:rPr>
        <w:t>Петч, Оливер</w:t>
      </w:r>
    </w:p>
    <w:p w:rsidR="001D30C7" w:rsidRPr="00325805" w:rsidRDefault="001D30C7" w:rsidP="00E13ECA">
      <w:pPr>
        <w:tabs>
          <w:tab w:val="left" w:pos="2127"/>
        </w:tabs>
        <w:ind w:left="2268"/>
        <w:rPr>
          <w:rFonts w:ascii="Times New Roman" w:hAnsi="Times New Roman" w:cs="Times New Roman"/>
          <w:bCs/>
          <w:color w:val="000000"/>
          <w:sz w:val="32"/>
          <w:szCs w:val="28"/>
          <w:shd w:val="clear" w:color="auto" w:fill="FFFAF4"/>
          <w:lang w:val="ru-RU"/>
        </w:rPr>
      </w:pPr>
      <w:r w:rsidRPr="00325805">
        <w:rPr>
          <w:rFonts w:ascii="Times New Roman" w:hAnsi="Times New Roman" w:cs="Times New Roman"/>
          <w:b/>
          <w:bCs/>
          <w:color w:val="000000"/>
          <w:sz w:val="28"/>
          <w:szCs w:val="28"/>
          <w:shd w:val="clear" w:color="auto" w:fill="FFFAF4"/>
        </w:rPr>
        <w:t>Дочь палача и Театр Смерти</w:t>
      </w:r>
      <w:r w:rsidRPr="00325805">
        <w:rPr>
          <w:rFonts w:ascii="Times New Roman" w:hAnsi="Times New Roman" w:cs="Times New Roman"/>
          <w:b/>
          <w:bCs/>
          <w:color w:val="000000"/>
          <w:sz w:val="28"/>
          <w:szCs w:val="28"/>
          <w:shd w:val="clear" w:color="auto" w:fill="FFFAF4"/>
          <w:lang w:val="ru-RU"/>
        </w:rPr>
        <w:t xml:space="preserve">  </w:t>
      </w:r>
      <w:r w:rsidR="001022F5">
        <w:rPr>
          <w:rFonts w:ascii="Times New Roman" w:hAnsi="Times New Roman" w:cs="Times New Roman"/>
          <w:b/>
          <w:bCs/>
          <w:color w:val="000000"/>
          <w:sz w:val="28"/>
          <w:szCs w:val="28"/>
          <w:shd w:val="clear" w:color="auto" w:fill="FFFAF4"/>
          <w:lang w:val="ru-RU"/>
        </w:rPr>
        <w:tab/>
      </w:r>
      <w:r w:rsidRPr="00325805">
        <w:rPr>
          <w:rFonts w:ascii="Times New Roman" w:hAnsi="Times New Roman" w:cs="Times New Roman"/>
          <w:bCs/>
          <w:color w:val="000000"/>
          <w:sz w:val="32"/>
          <w:szCs w:val="28"/>
          <w:shd w:val="clear" w:color="auto" w:fill="FFFAF4"/>
          <w:lang w:val="ru-RU"/>
        </w:rPr>
        <w:t>100135784</w:t>
      </w:r>
    </w:p>
    <w:p w:rsidR="001022F5" w:rsidRDefault="001D30C7" w:rsidP="001022F5">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В 1670 году жители деревни Обераммергау начали репетиции традиционной мистерии Страстей Христовых. Она должна привлечь в здешние края массу паломников, а кроме того, прославить пред Госпо</w:t>
      </w:r>
      <w:r w:rsidR="001022F5">
        <w:rPr>
          <w:rFonts w:ascii="Times New Roman" w:hAnsi="Times New Roman" w:cs="Times New Roman"/>
          <w:color w:val="000000"/>
          <w:shd w:val="clear" w:color="auto" w:fill="FFFAF4"/>
        </w:rPr>
        <w:t>дом благочестие местных жителей</w:t>
      </w:r>
    </w:p>
    <w:p w:rsidR="001D30C7" w:rsidRPr="00325805" w:rsidRDefault="001D30C7" w:rsidP="001022F5">
      <w:pPr>
        <w:tabs>
          <w:tab w:val="left" w:pos="2127"/>
        </w:tabs>
        <w:ind w:left="2268"/>
        <w:rPr>
          <w:rFonts w:ascii="Times New Roman" w:hAnsi="Times New Roman" w:cs="Times New Roman"/>
          <w:color w:val="000000"/>
          <w:shd w:val="clear" w:color="auto" w:fill="FFFAF4"/>
        </w:rPr>
      </w:pPr>
      <w:r w:rsidRPr="00325805">
        <w:rPr>
          <w:rFonts w:ascii="Times New Roman" w:hAnsi="Times New Roman" w:cs="Times New Roman"/>
          <w:color w:val="000000"/>
          <w:shd w:val="clear" w:color="auto" w:fill="FFFAF4"/>
        </w:rPr>
        <w:t>(6.</w:t>
      </w:r>
      <w:r w:rsidRPr="00325805">
        <w:rPr>
          <w:rFonts w:ascii="Times New Roman" w:hAnsi="Times New Roman" w:cs="Times New Roman"/>
          <w:color w:val="000000"/>
          <w:shd w:val="clear" w:color="auto" w:fill="FFFAF4"/>
          <w:lang w:val="ru-RU"/>
        </w:rPr>
        <w:t xml:space="preserve"> кн.</w:t>
      </w:r>
      <w:r w:rsidRPr="00325805">
        <w:rPr>
          <w:rFonts w:ascii="Times New Roman" w:hAnsi="Times New Roman" w:cs="Times New Roman"/>
          <w:color w:val="000000"/>
          <w:shd w:val="clear" w:color="auto" w:fill="FFFAF4"/>
        </w:rPr>
        <w:t>)</w:t>
      </w:r>
    </w:p>
    <w:p w:rsidR="001D30C7" w:rsidRPr="00325805" w:rsidRDefault="001D30C7" w:rsidP="00E13ECA">
      <w:pPr>
        <w:tabs>
          <w:tab w:val="left" w:pos="2127"/>
        </w:tabs>
        <w:ind w:left="2268"/>
        <w:rPr>
          <w:rFonts w:ascii="Times New Roman" w:hAnsi="Times New Roman" w:cs="Times New Roman"/>
          <w:color w:val="000000"/>
          <w:shd w:val="clear" w:color="auto" w:fill="FFFAF4"/>
        </w:rPr>
      </w:pPr>
    </w:p>
    <w:p w:rsidR="00476FEB" w:rsidRPr="00325805" w:rsidRDefault="00476FEB" w:rsidP="0096673B">
      <w:pPr>
        <w:tabs>
          <w:tab w:val="left" w:pos="2127"/>
        </w:tabs>
        <w:rPr>
          <w:rFonts w:ascii="Times New Roman" w:hAnsi="Times New Roman" w:cs="Times New Roman"/>
          <w:b/>
          <w:bCs/>
          <w:color w:val="000000"/>
          <w:shd w:val="clear" w:color="auto" w:fill="FFFAF4"/>
        </w:rPr>
      </w:pPr>
    </w:p>
    <w:sectPr w:rsidR="00476FEB" w:rsidRPr="00325805" w:rsidSect="00541FC9">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C051D"/>
    <w:multiLevelType w:val="multilevel"/>
    <w:tmpl w:val="960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8C"/>
    <w:rsid w:val="00004552"/>
    <w:rsid w:val="00033AF8"/>
    <w:rsid w:val="00052F93"/>
    <w:rsid w:val="00077743"/>
    <w:rsid w:val="00091AFB"/>
    <w:rsid w:val="00092FE0"/>
    <w:rsid w:val="000B4947"/>
    <w:rsid w:val="000F262C"/>
    <w:rsid w:val="001022F5"/>
    <w:rsid w:val="00131E20"/>
    <w:rsid w:val="00135220"/>
    <w:rsid w:val="00151CBD"/>
    <w:rsid w:val="00155D1C"/>
    <w:rsid w:val="001820D8"/>
    <w:rsid w:val="00195892"/>
    <w:rsid w:val="001A0076"/>
    <w:rsid w:val="001A052E"/>
    <w:rsid w:val="001B5E6B"/>
    <w:rsid w:val="001C1C82"/>
    <w:rsid w:val="001C1F9E"/>
    <w:rsid w:val="001D2E85"/>
    <w:rsid w:val="001D30C7"/>
    <w:rsid w:val="001E3E35"/>
    <w:rsid w:val="001E5C5E"/>
    <w:rsid w:val="001F28B7"/>
    <w:rsid w:val="00237283"/>
    <w:rsid w:val="002535EF"/>
    <w:rsid w:val="00293DD8"/>
    <w:rsid w:val="002A4664"/>
    <w:rsid w:val="002E3012"/>
    <w:rsid w:val="002F2F44"/>
    <w:rsid w:val="0030127B"/>
    <w:rsid w:val="00302166"/>
    <w:rsid w:val="00310618"/>
    <w:rsid w:val="0031398D"/>
    <w:rsid w:val="00325325"/>
    <w:rsid w:val="00325805"/>
    <w:rsid w:val="00342DA3"/>
    <w:rsid w:val="00343AD5"/>
    <w:rsid w:val="003508D8"/>
    <w:rsid w:val="00360CCC"/>
    <w:rsid w:val="00380068"/>
    <w:rsid w:val="003A2E35"/>
    <w:rsid w:val="003A5EFE"/>
    <w:rsid w:val="003B739D"/>
    <w:rsid w:val="003C7925"/>
    <w:rsid w:val="004053EB"/>
    <w:rsid w:val="0042607C"/>
    <w:rsid w:val="00433958"/>
    <w:rsid w:val="00436AC8"/>
    <w:rsid w:val="00444C6E"/>
    <w:rsid w:val="00453BCC"/>
    <w:rsid w:val="00464F7D"/>
    <w:rsid w:val="00476FEB"/>
    <w:rsid w:val="004B1CEA"/>
    <w:rsid w:val="004D597E"/>
    <w:rsid w:val="004F1260"/>
    <w:rsid w:val="005072E1"/>
    <w:rsid w:val="00541FC9"/>
    <w:rsid w:val="00542507"/>
    <w:rsid w:val="00576F1C"/>
    <w:rsid w:val="0059036D"/>
    <w:rsid w:val="005B2A8C"/>
    <w:rsid w:val="005C1EF1"/>
    <w:rsid w:val="005C592B"/>
    <w:rsid w:val="005D1425"/>
    <w:rsid w:val="005D2397"/>
    <w:rsid w:val="005E492D"/>
    <w:rsid w:val="006114AC"/>
    <w:rsid w:val="00624A54"/>
    <w:rsid w:val="00625D78"/>
    <w:rsid w:val="00631102"/>
    <w:rsid w:val="00685D23"/>
    <w:rsid w:val="006868AD"/>
    <w:rsid w:val="00697431"/>
    <w:rsid w:val="006F02D4"/>
    <w:rsid w:val="006F1FCF"/>
    <w:rsid w:val="00704FA5"/>
    <w:rsid w:val="0070531B"/>
    <w:rsid w:val="00784891"/>
    <w:rsid w:val="007A0A9D"/>
    <w:rsid w:val="007B6A6B"/>
    <w:rsid w:val="007C7997"/>
    <w:rsid w:val="00813ED5"/>
    <w:rsid w:val="008264F9"/>
    <w:rsid w:val="008277FA"/>
    <w:rsid w:val="00853610"/>
    <w:rsid w:val="008547B5"/>
    <w:rsid w:val="008622B2"/>
    <w:rsid w:val="00874D52"/>
    <w:rsid w:val="00880AA6"/>
    <w:rsid w:val="00891DEF"/>
    <w:rsid w:val="008A1D9F"/>
    <w:rsid w:val="008A5DD4"/>
    <w:rsid w:val="008D0565"/>
    <w:rsid w:val="008D33FD"/>
    <w:rsid w:val="008E1589"/>
    <w:rsid w:val="008F2964"/>
    <w:rsid w:val="008F4D46"/>
    <w:rsid w:val="009061C7"/>
    <w:rsid w:val="00906994"/>
    <w:rsid w:val="009104FB"/>
    <w:rsid w:val="00916B80"/>
    <w:rsid w:val="009471CA"/>
    <w:rsid w:val="0096673B"/>
    <w:rsid w:val="009B240E"/>
    <w:rsid w:val="009B288E"/>
    <w:rsid w:val="00A00B54"/>
    <w:rsid w:val="00A27E7B"/>
    <w:rsid w:val="00A32968"/>
    <w:rsid w:val="00A43805"/>
    <w:rsid w:val="00A50272"/>
    <w:rsid w:val="00A64C70"/>
    <w:rsid w:val="00A75F25"/>
    <w:rsid w:val="00AA0F8B"/>
    <w:rsid w:val="00B33853"/>
    <w:rsid w:val="00B46008"/>
    <w:rsid w:val="00B46A3E"/>
    <w:rsid w:val="00B51C26"/>
    <w:rsid w:val="00B5539D"/>
    <w:rsid w:val="00B73422"/>
    <w:rsid w:val="00B8241B"/>
    <w:rsid w:val="00BE189D"/>
    <w:rsid w:val="00C116B3"/>
    <w:rsid w:val="00C12981"/>
    <w:rsid w:val="00C2033D"/>
    <w:rsid w:val="00C40F8F"/>
    <w:rsid w:val="00C47FA9"/>
    <w:rsid w:val="00C718DB"/>
    <w:rsid w:val="00C72B8C"/>
    <w:rsid w:val="00C823DB"/>
    <w:rsid w:val="00CC3E72"/>
    <w:rsid w:val="00CD509B"/>
    <w:rsid w:val="00CE06A8"/>
    <w:rsid w:val="00CF2B3D"/>
    <w:rsid w:val="00D038BF"/>
    <w:rsid w:val="00D2488F"/>
    <w:rsid w:val="00D448FD"/>
    <w:rsid w:val="00D67DF2"/>
    <w:rsid w:val="00D708A6"/>
    <w:rsid w:val="00DA0E49"/>
    <w:rsid w:val="00DA6DF4"/>
    <w:rsid w:val="00DA7AC7"/>
    <w:rsid w:val="00DB117B"/>
    <w:rsid w:val="00DD48C3"/>
    <w:rsid w:val="00E059D9"/>
    <w:rsid w:val="00E11F42"/>
    <w:rsid w:val="00E13ECA"/>
    <w:rsid w:val="00E44CF5"/>
    <w:rsid w:val="00E503DE"/>
    <w:rsid w:val="00E61460"/>
    <w:rsid w:val="00E86A51"/>
    <w:rsid w:val="00E90377"/>
    <w:rsid w:val="00E9335D"/>
    <w:rsid w:val="00EB2A39"/>
    <w:rsid w:val="00EB697F"/>
    <w:rsid w:val="00F00A3F"/>
    <w:rsid w:val="00F0589B"/>
    <w:rsid w:val="00F14A4C"/>
    <w:rsid w:val="00F20FEA"/>
    <w:rsid w:val="00F27879"/>
    <w:rsid w:val="00F77570"/>
    <w:rsid w:val="00F83D34"/>
    <w:rsid w:val="00FA2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4B5BF565"/>
  <w15:docId w15:val="{9E7C1A81-B254-498D-901F-ECCFDAB8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B2A8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2A8C"/>
    <w:rPr>
      <w:rFonts w:ascii="Tahoma" w:hAnsi="Tahoma" w:cs="Tahoma"/>
      <w:sz w:val="16"/>
      <w:szCs w:val="16"/>
    </w:rPr>
  </w:style>
  <w:style w:type="character" w:customStyle="1" w:styleId="apple-converted-space">
    <w:name w:val="apple-converted-space"/>
    <w:basedOn w:val="Noklusjumarindkopasfonts"/>
    <w:rsid w:val="00906994"/>
  </w:style>
  <w:style w:type="character" w:styleId="Izclums">
    <w:name w:val="Emphasis"/>
    <w:basedOn w:val="Noklusjumarindkopasfonts"/>
    <w:uiPriority w:val="20"/>
    <w:qFormat/>
    <w:rsid w:val="009B240E"/>
    <w:rPr>
      <w:i/>
      <w:iCs/>
    </w:rPr>
  </w:style>
  <w:style w:type="character" w:styleId="Hipersaite">
    <w:name w:val="Hyperlink"/>
    <w:basedOn w:val="Noklusjumarindkopasfonts"/>
    <w:uiPriority w:val="99"/>
    <w:semiHidden/>
    <w:unhideWhenUsed/>
    <w:rsid w:val="009B240E"/>
    <w:rPr>
      <w:color w:val="0000FF"/>
      <w:u w:val="single"/>
    </w:rPr>
  </w:style>
  <w:style w:type="table" w:styleId="Reatabula">
    <w:name w:val="Table Grid"/>
    <w:basedOn w:val="Parastatabula"/>
    <w:uiPriority w:val="59"/>
    <w:unhideWhenUsed/>
    <w:rsid w:val="00F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3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0697">
      <w:bodyDiv w:val="1"/>
      <w:marLeft w:val="0"/>
      <w:marRight w:val="0"/>
      <w:marTop w:val="0"/>
      <w:marBottom w:val="0"/>
      <w:divBdr>
        <w:top w:val="none" w:sz="0" w:space="0" w:color="auto"/>
        <w:left w:val="none" w:sz="0" w:space="0" w:color="auto"/>
        <w:bottom w:val="none" w:sz="0" w:space="0" w:color="auto"/>
        <w:right w:val="none" w:sz="0" w:space="0" w:color="auto"/>
      </w:divBdr>
    </w:div>
    <w:div w:id="401492785">
      <w:bodyDiv w:val="1"/>
      <w:marLeft w:val="0"/>
      <w:marRight w:val="0"/>
      <w:marTop w:val="0"/>
      <w:marBottom w:val="0"/>
      <w:divBdr>
        <w:top w:val="none" w:sz="0" w:space="0" w:color="auto"/>
        <w:left w:val="none" w:sz="0" w:space="0" w:color="auto"/>
        <w:bottom w:val="none" w:sz="0" w:space="0" w:color="auto"/>
        <w:right w:val="none" w:sz="0" w:space="0" w:color="auto"/>
      </w:divBdr>
    </w:div>
    <w:div w:id="814029220">
      <w:bodyDiv w:val="1"/>
      <w:marLeft w:val="0"/>
      <w:marRight w:val="0"/>
      <w:marTop w:val="0"/>
      <w:marBottom w:val="0"/>
      <w:divBdr>
        <w:top w:val="none" w:sz="0" w:space="0" w:color="auto"/>
        <w:left w:val="none" w:sz="0" w:space="0" w:color="auto"/>
        <w:bottom w:val="none" w:sz="0" w:space="0" w:color="auto"/>
        <w:right w:val="none" w:sz="0" w:space="0" w:color="auto"/>
      </w:divBdr>
      <w:divsChild>
        <w:div w:id="1625309472">
          <w:marLeft w:val="0"/>
          <w:marRight w:val="0"/>
          <w:marTop w:val="0"/>
          <w:marBottom w:val="0"/>
          <w:divBdr>
            <w:top w:val="single" w:sz="36" w:space="5" w:color="915D2A"/>
            <w:left w:val="none" w:sz="0" w:space="0" w:color="auto"/>
            <w:bottom w:val="none" w:sz="0" w:space="0" w:color="auto"/>
            <w:right w:val="none" w:sz="0" w:space="0" w:color="auto"/>
          </w:divBdr>
          <w:divsChild>
            <w:div w:id="797992769">
              <w:marLeft w:val="0"/>
              <w:marRight w:val="0"/>
              <w:marTop w:val="0"/>
              <w:marBottom w:val="105"/>
              <w:divBdr>
                <w:top w:val="single" w:sz="6" w:space="0" w:color="9B6632"/>
                <w:left w:val="single" w:sz="6" w:space="0" w:color="9B6632"/>
                <w:bottom w:val="single" w:sz="6" w:space="0" w:color="9B6632"/>
                <w:right w:val="single" w:sz="6" w:space="0" w:color="9B6632"/>
              </w:divBdr>
            </w:div>
          </w:divsChild>
        </w:div>
      </w:divsChild>
    </w:div>
    <w:div w:id="1213924871">
      <w:bodyDiv w:val="1"/>
      <w:marLeft w:val="0"/>
      <w:marRight w:val="0"/>
      <w:marTop w:val="0"/>
      <w:marBottom w:val="0"/>
      <w:divBdr>
        <w:top w:val="none" w:sz="0" w:space="0" w:color="auto"/>
        <w:left w:val="none" w:sz="0" w:space="0" w:color="auto"/>
        <w:bottom w:val="none" w:sz="0" w:space="0" w:color="auto"/>
        <w:right w:val="none" w:sz="0" w:space="0" w:color="auto"/>
      </w:divBdr>
    </w:div>
    <w:div w:id="1319728934">
      <w:bodyDiv w:val="1"/>
      <w:marLeft w:val="0"/>
      <w:marRight w:val="0"/>
      <w:marTop w:val="0"/>
      <w:marBottom w:val="0"/>
      <w:divBdr>
        <w:top w:val="none" w:sz="0" w:space="0" w:color="auto"/>
        <w:left w:val="none" w:sz="0" w:space="0" w:color="auto"/>
        <w:bottom w:val="none" w:sz="0" w:space="0" w:color="auto"/>
        <w:right w:val="none" w:sz="0" w:space="0" w:color="auto"/>
      </w:divBdr>
    </w:div>
    <w:div w:id="1323964903">
      <w:bodyDiv w:val="1"/>
      <w:marLeft w:val="0"/>
      <w:marRight w:val="0"/>
      <w:marTop w:val="0"/>
      <w:marBottom w:val="0"/>
      <w:divBdr>
        <w:top w:val="none" w:sz="0" w:space="0" w:color="auto"/>
        <w:left w:val="none" w:sz="0" w:space="0" w:color="auto"/>
        <w:bottom w:val="none" w:sz="0" w:space="0" w:color="auto"/>
        <w:right w:val="none" w:sz="0" w:space="0" w:color="auto"/>
      </w:divBdr>
    </w:div>
    <w:div w:id="1499881069">
      <w:bodyDiv w:val="1"/>
      <w:marLeft w:val="0"/>
      <w:marRight w:val="0"/>
      <w:marTop w:val="0"/>
      <w:marBottom w:val="0"/>
      <w:divBdr>
        <w:top w:val="none" w:sz="0" w:space="0" w:color="auto"/>
        <w:left w:val="none" w:sz="0" w:space="0" w:color="auto"/>
        <w:bottom w:val="none" w:sz="0" w:space="0" w:color="auto"/>
        <w:right w:val="none" w:sz="0" w:space="0" w:color="auto"/>
      </w:divBdr>
    </w:div>
    <w:div w:id="15024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 Type="http://schemas.openxmlformats.org/officeDocument/2006/relationships/image" Target="media/image1.jpeg"/><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hyperlink" Target="http://www.labirint.ru/books/425084/" TargetMode="External"/><Relationship Id="rId58" Type="http://schemas.openxmlformats.org/officeDocument/2006/relationships/image" Target="media/image51.jpeg"/><Relationship Id="rId66" Type="http://schemas.openxmlformats.org/officeDocument/2006/relationships/image" Target="media/image59.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1" Type="http://schemas.openxmlformats.org/officeDocument/2006/relationships/customXml" Target="../customXml/item1.xml"/><Relationship Id="rId6" Type="http://schemas.openxmlformats.org/officeDocument/2006/relationships/hyperlink" Target="https://www.google.lv/imgres?imgurl=http://f.usemind.org/img/5/NeedFull.NET_foto-knigi-dve-knizhki-kartinki.jpg&amp;imgrefurl=http://needfull.net/893-foto-knigi-dve-knizhki-kartinki&amp;docid=2NwrzZy9YgkMpM&amp;tbnid=Cp-lBoCNSYVnkM:&amp;vet=10ahUKEwiUn83Ljq7TAhVEiywKHW0nA3oQMwh4KE0wTQ..i&amp;w=2237&amp;h=1666&amp;bih=495&amp;biw=1051&amp;q=Knigi%20kartinka&amp;ved=0ahUKEwiUn83Ljq7TAhVEiywKHW0nA3oQMwh4KE0wTQ&amp;iact=mrc&amp;uact=8" TargetMode="External"/></Relationships>
</file>

<file path=word/theme/theme1.xml><?xml version="1.0" encoding="utf-8"?>
<a:theme xmlns:a="http://schemas.openxmlformats.org/drawingml/2006/main" name="Office tē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AD24-63C6-4322-A17C-8E5A2745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12143</Words>
  <Characters>6923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3TD</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3TD</dc:creator>
  <cp:lastModifiedBy>Krāslavas centrālā bibliotēka</cp:lastModifiedBy>
  <cp:revision>3</cp:revision>
  <cp:lastPrinted>2017-03-16T13:21:00Z</cp:lastPrinted>
  <dcterms:created xsi:type="dcterms:W3CDTF">2017-04-18T13:55:00Z</dcterms:created>
  <dcterms:modified xsi:type="dcterms:W3CDTF">2017-04-18T14:16:00Z</dcterms:modified>
</cp:coreProperties>
</file>