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EC" w:rsidRDefault="004D42EC" w:rsidP="005C2924">
      <w:pPr>
        <w:ind w:left="1985" w:hanging="1985"/>
        <w:rPr>
          <w:sz w:val="96"/>
          <w:szCs w:val="96"/>
        </w:rPr>
      </w:pPr>
      <w:r w:rsidRPr="004D42EC">
        <w:rPr>
          <w:sz w:val="96"/>
          <w:szCs w:val="96"/>
        </w:rPr>
        <w:t xml:space="preserve">                                 </w:t>
      </w:r>
      <w:r>
        <w:rPr>
          <w:sz w:val="96"/>
          <w:szCs w:val="96"/>
        </w:rPr>
        <w:t xml:space="preserve">                    </w:t>
      </w:r>
      <w:r w:rsidR="005C2924">
        <w:rPr>
          <w:sz w:val="96"/>
          <w:szCs w:val="96"/>
        </w:rPr>
        <w:t xml:space="preserve">         18.</w:t>
      </w:r>
      <w:r w:rsidRPr="004D42EC">
        <w:rPr>
          <w:sz w:val="96"/>
          <w:szCs w:val="96"/>
        </w:rPr>
        <w:t xml:space="preserve">oktobrī, </w:t>
      </w:r>
    </w:p>
    <w:p w:rsidR="005B3F34" w:rsidRDefault="004D42EC" w:rsidP="004D42EC">
      <w:pPr>
        <w:rPr>
          <w:sz w:val="96"/>
          <w:szCs w:val="96"/>
        </w:rPr>
      </w:pPr>
      <w:r>
        <w:rPr>
          <w:sz w:val="96"/>
          <w:szCs w:val="96"/>
        </w:rPr>
        <w:t xml:space="preserve">              </w:t>
      </w:r>
      <w:r w:rsidR="005C2924">
        <w:rPr>
          <w:sz w:val="96"/>
          <w:szCs w:val="96"/>
        </w:rPr>
        <w:t xml:space="preserve">   </w:t>
      </w:r>
      <w:r w:rsidRPr="004D42EC">
        <w:rPr>
          <w:sz w:val="56"/>
          <w:szCs w:val="56"/>
        </w:rPr>
        <w:t>plkst</w:t>
      </w:r>
      <w:r>
        <w:rPr>
          <w:sz w:val="56"/>
          <w:szCs w:val="56"/>
        </w:rPr>
        <w:t>.</w:t>
      </w:r>
      <w:r w:rsidRPr="004D42EC">
        <w:rPr>
          <w:sz w:val="56"/>
          <w:szCs w:val="56"/>
        </w:rPr>
        <w:t xml:space="preserve"> </w:t>
      </w:r>
      <w:r w:rsidR="005C2924">
        <w:rPr>
          <w:sz w:val="96"/>
          <w:szCs w:val="96"/>
        </w:rPr>
        <w:t>16</w:t>
      </w:r>
      <w:r w:rsidRPr="004D42EC">
        <w:rPr>
          <w:sz w:val="96"/>
          <w:szCs w:val="96"/>
        </w:rPr>
        <w:t>.00</w:t>
      </w:r>
    </w:p>
    <w:p w:rsidR="005C2924" w:rsidRDefault="005C2924" w:rsidP="005C2924">
      <w:pPr>
        <w:jc w:val="center"/>
        <w:rPr>
          <w:sz w:val="32"/>
          <w:szCs w:val="32"/>
        </w:rPr>
      </w:pPr>
    </w:p>
    <w:p w:rsidR="004D42EC" w:rsidRPr="005C2924" w:rsidRDefault="004D42EC" w:rsidP="005C2924">
      <w:pPr>
        <w:jc w:val="center"/>
        <w:rPr>
          <w:sz w:val="32"/>
          <w:szCs w:val="32"/>
        </w:rPr>
      </w:pPr>
      <w:r w:rsidRPr="005C2924">
        <w:rPr>
          <w:sz w:val="32"/>
          <w:szCs w:val="32"/>
        </w:rPr>
        <w:t>KRĀSLAVAS NOVADA CENTRĀLAJĀ BIBLIOTĒKĀ</w:t>
      </w:r>
    </w:p>
    <w:p w:rsidR="005C2924" w:rsidRDefault="005C2924" w:rsidP="005C2924">
      <w:pPr>
        <w:jc w:val="center"/>
        <w:rPr>
          <w:sz w:val="32"/>
          <w:szCs w:val="32"/>
        </w:rPr>
      </w:pPr>
    </w:p>
    <w:p w:rsidR="005C2924" w:rsidRDefault="005C2924" w:rsidP="005C2924">
      <w:pPr>
        <w:jc w:val="center"/>
        <w:rPr>
          <w:sz w:val="32"/>
          <w:szCs w:val="32"/>
        </w:rPr>
      </w:pPr>
    </w:p>
    <w:p w:rsidR="005C2924" w:rsidRPr="005C2924" w:rsidRDefault="005C2924" w:rsidP="00F747CD">
      <w:pPr>
        <w:jc w:val="center"/>
        <w:rPr>
          <w:sz w:val="56"/>
          <w:szCs w:val="56"/>
        </w:rPr>
      </w:pPr>
      <w:r w:rsidRPr="005C2924">
        <w:rPr>
          <w:sz w:val="56"/>
          <w:szCs w:val="56"/>
        </w:rPr>
        <w:t>MELU UN PATIESĪBAS</w:t>
      </w:r>
    </w:p>
    <w:p w:rsidR="005C2924" w:rsidRDefault="005C2924" w:rsidP="00F747CD">
      <w:pPr>
        <w:jc w:val="center"/>
        <w:rPr>
          <w:sz w:val="56"/>
          <w:szCs w:val="56"/>
        </w:rPr>
      </w:pPr>
      <w:r w:rsidRPr="005C2924">
        <w:rPr>
          <w:sz w:val="56"/>
          <w:szCs w:val="56"/>
        </w:rPr>
        <w:t>MEKLĒJUMOS</w:t>
      </w:r>
    </w:p>
    <w:p w:rsidR="005C2924" w:rsidRPr="005C2924" w:rsidRDefault="005C2924" w:rsidP="0091710F">
      <w:pPr>
        <w:rPr>
          <w:sz w:val="56"/>
          <w:szCs w:val="56"/>
        </w:rPr>
      </w:pPr>
    </w:p>
    <w:p w:rsidR="005C2924" w:rsidRPr="007E2556" w:rsidRDefault="005C2924" w:rsidP="005C2924">
      <w:pPr>
        <w:jc w:val="center"/>
        <w:rPr>
          <w:color w:val="000000" w:themeColor="text1"/>
          <w:sz w:val="72"/>
          <w:szCs w:val="72"/>
        </w:rPr>
      </w:pPr>
      <w:r w:rsidRPr="007E2556">
        <w:rPr>
          <w:rFonts w:ascii="Arial" w:hAnsi="Arial" w:cs="Arial"/>
          <w:noProof/>
          <w:color w:val="000000" w:themeColor="text1"/>
          <w:sz w:val="27"/>
          <w:szCs w:val="27"/>
        </w:rPr>
        <w:drawing>
          <wp:inline distT="0" distB="0" distL="0" distR="0" wp14:anchorId="25903C7B" wp14:editId="296D03BE">
            <wp:extent cx="1962150" cy="1595773"/>
            <wp:effectExtent l="0" t="0" r="0" b="4445"/>
            <wp:docPr id="1" name="Attēls 1" descr="Attēlu rezultāti vaicājumam “BORISS FIŠMANS”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BORISS FIŠMANS”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54" cy="159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2924" w:rsidRDefault="005C2924" w:rsidP="005C2924">
      <w:pPr>
        <w:jc w:val="center"/>
        <w:rPr>
          <w:sz w:val="72"/>
          <w:szCs w:val="72"/>
        </w:rPr>
      </w:pPr>
      <w:r w:rsidRPr="005C2924">
        <w:rPr>
          <w:sz w:val="72"/>
          <w:szCs w:val="72"/>
        </w:rPr>
        <w:t>tikšanās ar rakstnieku</w:t>
      </w:r>
    </w:p>
    <w:p w:rsidR="005C2924" w:rsidRDefault="005C2924" w:rsidP="005C2924">
      <w:pPr>
        <w:jc w:val="center"/>
        <w:rPr>
          <w:sz w:val="96"/>
          <w:szCs w:val="96"/>
        </w:rPr>
      </w:pPr>
      <w:r w:rsidRPr="005C2924">
        <w:rPr>
          <w:sz w:val="96"/>
          <w:szCs w:val="96"/>
        </w:rPr>
        <w:t>BORISU FIŠMANU</w:t>
      </w:r>
    </w:p>
    <w:p w:rsidR="00304426" w:rsidRPr="00304426" w:rsidRDefault="00304426" w:rsidP="005C2924">
      <w:pPr>
        <w:jc w:val="center"/>
        <w:rPr>
          <w:sz w:val="72"/>
          <w:szCs w:val="72"/>
        </w:rPr>
      </w:pPr>
      <w:r w:rsidRPr="00304426">
        <w:rPr>
          <w:sz w:val="72"/>
          <w:szCs w:val="72"/>
        </w:rPr>
        <w:t>(BORIS FISHMAN)</w:t>
      </w:r>
    </w:p>
    <w:p w:rsidR="005C2924" w:rsidRDefault="005C2924" w:rsidP="005C2924">
      <w:pPr>
        <w:jc w:val="center"/>
        <w:rPr>
          <w:sz w:val="40"/>
          <w:szCs w:val="40"/>
        </w:rPr>
      </w:pPr>
    </w:p>
    <w:p w:rsidR="005C2924" w:rsidRDefault="005C2924" w:rsidP="005C2924">
      <w:pPr>
        <w:jc w:val="center"/>
        <w:rPr>
          <w:sz w:val="40"/>
          <w:szCs w:val="40"/>
        </w:rPr>
      </w:pPr>
    </w:p>
    <w:p w:rsidR="005C2924" w:rsidRPr="005C2924" w:rsidRDefault="005C2924" w:rsidP="005C2924">
      <w:pPr>
        <w:jc w:val="center"/>
        <w:rPr>
          <w:sz w:val="40"/>
          <w:szCs w:val="40"/>
        </w:rPr>
      </w:pPr>
      <w:r>
        <w:rPr>
          <w:sz w:val="40"/>
          <w:szCs w:val="40"/>
        </w:rPr>
        <w:t>TIEK AICINĀTI VISI INTERESENTI</w:t>
      </w:r>
    </w:p>
    <w:sectPr w:rsidR="005C2924" w:rsidRPr="005C29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EC"/>
    <w:rsid w:val="001C0B40"/>
    <w:rsid w:val="00304426"/>
    <w:rsid w:val="004D42EC"/>
    <w:rsid w:val="005B3F34"/>
    <w:rsid w:val="005C2924"/>
    <w:rsid w:val="007E2556"/>
    <w:rsid w:val="0091710F"/>
    <w:rsid w:val="00F7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C2A8"/>
  <w15:chartTrackingRefBased/>
  <w15:docId w15:val="{29993431-222A-4769-887B-94B7880F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arasts">
    <w:name w:val="Normal"/>
    <w:qFormat/>
    <w:rsid w:val="004D4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lv/url?sa=i&amp;rct=j&amp;q=&amp;esrc=s&amp;source=images&amp;cd=&amp;cad=rja&amp;uact=8&amp;ved=0ahUKEwionLXs4sPPAhWF1ywKHYwQCcIQjRwIBw&amp;url=http://www.hzf.lu.lv/&amp;psig=AFQjCNHY679yjBm7qGFpeKVKNJFPI0iNBw&amp;ust=1475760606539810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Krāslavas centrālā bibliotēka</dc:creator>
  <cp:keywords/>
  <dc:description/>
  <cp:lastModifiedBy>Krāslavas centrālā bibliotēka</cp:lastModifiedBy>
  <cp:revision>6</cp:revision>
  <dcterms:created xsi:type="dcterms:W3CDTF">2016-10-05T12:43:00Z</dcterms:created>
  <dcterms:modified xsi:type="dcterms:W3CDTF">2016-10-05T13:41:00Z</dcterms:modified>
</cp:coreProperties>
</file>